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33" w:rsidRDefault="00570233" w:rsidP="002B6BA9">
      <w:pPr>
        <w:adjustRightInd w:val="0"/>
        <w:snapToGrid w:val="0"/>
        <w:spacing w:line="312" w:lineRule="auto"/>
        <w:jc w:val="center"/>
        <w:rPr>
          <w:rFonts w:ascii="宋体" w:hAnsi="宋体" w:hint="eastAsia"/>
          <w:b/>
          <w:sz w:val="36"/>
          <w:szCs w:val="36"/>
        </w:rPr>
      </w:pPr>
      <w:r>
        <w:rPr>
          <w:rFonts w:ascii="宋体" w:hAnsi="宋体" w:hint="eastAsia"/>
          <w:b/>
          <w:sz w:val="36"/>
          <w:szCs w:val="36"/>
        </w:rPr>
        <w:t>水产应用特色学科</w:t>
      </w:r>
    </w:p>
    <w:p w:rsidR="00570233" w:rsidRDefault="00CA582A" w:rsidP="002B6BA9">
      <w:pPr>
        <w:adjustRightInd w:val="0"/>
        <w:snapToGrid w:val="0"/>
        <w:spacing w:line="312" w:lineRule="auto"/>
        <w:jc w:val="center"/>
        <w:rPr>
          <w:rFonts w:ascii="宋体" w:hAnsi="宋体" w:hint="eastAsia"/>
          <w:b/>
          <w:sz w:val="36"/>
          <w:szCs w:val="36"/>
        </w:rPr>
      </w:pPr>
      <w:r w:rsidRPr="008E346F">
        <w:rPr>
          <w:rFonts w:ascii="宋体" w:hAnsi="宋体" w:hint="eastAsia"/>
          <w:b/>
          <w:sz w:val="36"/>
          <w:szCs w:val="36"/>
        </w:rPr>
        <w:t>20</w:t>
      </w:r>
      <w:r w:rsidR="00E60403">
        <w:rPr>
          <w:rFonts w:ascii="宋体" w:hAnsi="宋体" w:hint="eastAsia"/>
          <w:b/>
          <w:sz w:val="36"/>
          <w:szCs w:val="36"/>
        </w:rPr>
        <w:t>21</w:t>
      </w:r>
      <w:r w:rsidRPr="008E346F">
        <w:rPr>
          <w:rFonts w:ascii="宋体" w:hAnsi="宋体" w:hint="eastAsia"/>
          <w:b/>
          <w:sz w:val="36"/>
          <w:szCs w:val="36"/>
        </w:rPr>
        <w:t>年</w:t>
      </w:r>
      <w:r w:rsidR="00570233">
        <w:rPr>
          <w:rFonts w:ascii="宋体" w:hAnsi="宋体" w:hint="eastAsia"/>
          <w:b/>
          <w:sz w:val="36"/>
          <w:szCs w:val="36"/>
        </w:rPr>
        <w:t>度</w:t>
      </w:r>
      <w:r w:rsidR="008A20CB" w:rsidRPr="008E346F">
        <w:rPr>
          <w:rFonts w:ascii="宋体" w:hAnsi="宋体" w:hint="eastAsia"/>
          <w:b/>
          <w:sz w:val="36"/>
          <w:szCs w:val="36"/>
        </w:rPr>
        <w:t>“双一流”</w:t>
      </w:r>
      <w:r w:rsidR="008E346F" w:rsidRPr="008E346F">
        <w:rPr>
          <w:rFonts w:ascii="宋体" w:hAnsi="宋体" w:hint="eastAsia"/>
          <w:b/>
          <w:sz w:val="36"/>
          <w:szCs w:val="36"/>
        </w:rPr>
        <w:t>资金绩效</w:t>
      </w:r>
      <w:r w:rsidR="00A700DE" w:rsidRPr="008E346F">
        <w:rPr>
          <w:rFonts w:ascii="宋体" w:hAnsi="宋体" w:hint="eastAsia"/>
          <w:b/>
          <w:sz w:val="36"/>
          <w:szCs w:val="36"/>
        </w:rPr>
        <w:t>评</w:t>
      </w:r>
      <w:r w:rsidR="00C5463B">
        <w:rPr>
          <w:rFonts w:ascii="宋体" w:hAnsi="宋体" w:hint="eastAsia"/>
          <w:b/>
          <w:sz w:val="36"/>
          <w:szCs w:val="36"/>
        </w:rPr>
        <w:t>价</w:t>
      </w:r>
      <w:r w:rsidR="00570233">
        <w:rPr>
          <w:rFonts w:ascii="宋体" w:hAnsi="宋体" w:hint="eastAsia"/>
          <w:b/>
          <w:sz w:val="36"/>
          <w:szCs w:val="36"/>
        </w:rPr>
        <w:t>自评</w:t>
      </w:r>
      <w:r w:rsidR="00570233" w:rsidRPr="008E346F">
        <w:rPr>
          <w:rFonts w:ascii="宋体" w:hAnsi="宋体" w:hint="eastAsia"/>
          <w:b/>
          <w:sz w:val="36"/>
          <w:szCs w:val="36"/>
        </w:rPr>
        <w:t>报告</w:t>
      </w:r>
    </w:p>
    <w:p w:rsidR="00694485" w:rsidRPr="002B6BA9" w:rsidRDefault="00694485" w:rsidP="002B6BA9">
      <w:pPr>
        <w:adjustRightInd w:val="0"/>
        <w:snapToGrid w:val="0"/>
        <w:spacing w:line="312" w:lineRule="auto"/>
        <w:jc w:val="center"/>
        <w:rPr>
          <w:rFonts w:ascii="宋体" w:hAnsi="宋体"/>
          <w:b/>
          <w:sz w:val="36"/>
          <w:szCs w:val="36"/>
        </w:rPr>
      </w:pPr>
    </w:p>
    <w:p w:rsidR="00745797" w:rsidRPr="00584E50" w:rsidRDefault="00745797" w:rsidP="000E297F">
      <w:pPr>
        <w:adjustRightInd w:val="0"/>
        <w:snapToGrid w:val="0"/>
        <w:spacing w:line="520" w:lineRule="exact"/>
        <w:ind w:firstLineChars="200" w:firstLine="538"/>
        <w:rPr>
          <w:rFonts w:eastAsia="仿宋"/>
          <w:b/>
          <w:spacing w:val="-6"/>
          <w:sz w:val="28"/>
          <w:szCs w:val="28"/>
        </w:rPr>
      </w:pPr>
      <w:r w:rsidRPr="00584E50">
        <w:rPr>
          <w:rFonts w:eastAsia="仿宋" w:hAnsi="仿宋"/>
          <w:b/>
          <w:spacing w:val="-6"/>
          <w:sz w:val="28"/>
          <w:szCs w:val="28"/>
        </w:rPr>
        <w:t>一、</w:t>
      </w:r>
      <w:r w:rsidRPr="00584E50">
        <w:rPr>
          <w:rFonts w:eastAsia="仿宋"/>
          <w:b/>
          <w:spacing w:val="-6"/>
          <w:sz w:val="28"/>
          <w:szCs w:val="28"/>
        </w:rPr>
        <w:t>“</w:t>
      </w:r>
      <w:r w:rsidRPr="00584E50">
        <w:rPr>
          <w:rFonts w:eastAsia="仿宋" w:hAnsi="仿宋"/>
          <w:b/>
          <w:spacing w:val="-6"/>
          <w:sz w:val="28"/>
          <w:szCs w:val="28"/>
        </w:rPr>
        <w:t>双一流</w:t>
      </w:r>
      <w:r w:rsidRPr="00584E50">
        <w:rPr>
          <w:rFonts w:eastAsia="仿宋"/>
          <w:b/>
          <w:spacing w:val="-6"/>
          <w:sz w:val="28"/>
          <w:szCs w:val="28"/>
        </w:rPr>
        <w:t>”</w:t>
      </w:r>
      <w:r w:rsidRPr="00584E50">
        <w:rPr>
          <w:rFonts w:eastAsia="仿宋" w:hAnsi="仿宋"/>
          <w:b/>
          <w:spacing w:val="-6"/>
          <w:sz w:val="28"/>
          <w:szCs w:val="28"/>
        </w:rPr>
        <w:t>建设专项资金概况</w:t>
      </w:r>
    </w:p>
    <w:p w:rsidR="008E346F" w:rsidRPr="00584E50" w:rsidRDefault="008E346F" w:rsidP="000E297F">
      <w:pPr>
        <w:adjustRightInd w:val="0"/>
        <w:snapToGrid w:val="0"/>
        <w:spacing w:line="520" w:lineRule="exact"/>
        <w:ind w:firstLineChars="200" w:firstLine="536"/>
        <w:rPr>
          <w:rFonts w:eastAsia="仿宋"/>
          <w:spacing w:val="-6"/>
          <w:sz w:val="28"/>
          <w:szCs w:val="28"/>
        </w:rPr>
      </w:pPr>
      <w:r w:rsidRPr="00584E50">
        <w:rPr>
          <w:rFonts w:eastAsia="仿宋"/>
          <w:spacing w:val="-6"/>
          <w:sz w:val="28"/>
          <w:szCs w:val="28"/>
        </w:rPr>
        <w:t>20</w:t>
      </w:r>
      <w:r w:rsidR="00E60403">
        <w:rPr>
          <w:rFonts w:eastAsia="仿宋" w:hint="eastAsia"/>
          <w:spacing w:val="-6"/>
          <w:sz w:val="28"/>
          <w:szCs w:val="28"/>
        </w:rPr>
        <w:t>21</w:t>
      </w:r>
      <w:r w:rsidRPr="00584E50">
        <w:rPr>
          <w:rFonts w:eastAsia="仿宋" w:hAnsi="仿宋"/>
          <w:spacing w:val="-6"/>
          <w:sz w:val="28"/>
          <w:szCs w:val="28"/>
        </w:rPr>
        <w:t>年，</w:t>
      </w:r>
      <w:r w:rsidR="00DC54A5">
        <w:rPr>
          <w:rFonts w:eastAsia="仿宋" w:hAnsi="仿宋" w:hint="eastAsia"/>
          <w:spacing w:val="-6"/>
          <w:sz w:val="28"/>
          <w:szCs w:val="28"/>
        </w:rPr>
        <w:t>根据</w:t>
      </w:r>
      <w:r w:rsidRPr="00584E50">
        <w:rPr>
          <w:rFonts w:eastAsia="仿宋" w:hAnsi="仿宋"/>
          <w:spacing w:val="-6"/>
          <w:sz w:val="28"/>
          <w:szCs w:val="28"/>
        </w:rPr>
        <w:t>我校</w:t>
      </w:r>
      <w:r w:rsidRPr="00584E50">
        <w:rPr>
          <w:rFonts w:eastAsia="仿宋"/>
          <w:spacing w:val="-6"/>
          <w:sz w:val="28"/>
          <w:szCs w:val="28"/>
        </w:rPr>
        <w:t>“</w:t>
      </w:r>
      <w:r w:rsidRPr="00584E50">
        <w:rPr>
          <w:rFonts w:eastAsia="仿宋" w:hAnsi="仿宋"/>
          <w:spacing w:val="-6"/>
          <w:sz w:val="28"/>
          <w:szCs w:val="28"/>
        </w:rPr>
        <w:t>双一流</w:t>
      </w:r>
      <w:r w:rsidRPr="00584E50">
        <w:rPr>
          <w:rFonts w:eastAsia="仿宋"/>
          <w:spacing w:val="-6"/>
          <w:sz w:val="28"/>
          <w:szCs w:val="28"/>
        </w:rPr>
        <w:t>”</w:t>
      </w:r>
      <w:r w:rsidRPr="00584E50">
        <w:rPr>
          <w:rFonts w:eastAsia="仿宋" w:hAnsi="仿宋"/>
          <w:spacing w:val="-6"/>
          <w:sz w:val="28"/>
          <w:szCs w:val="28"/>
        </w:rPr>
        <w:t>建设专项经费</w:t>
      </w:r>
      <w:r w:rsidR="00DC54A5">
        <w:rPr>
          <w:rFonts w:eastAsia="仿宋" w:hAnsi="仿宋" w:hint="eastAsia"/>
          <w:spacing w:val="-6"/>
          <w:sz w:val="28"/>
          <w:szCs w:val="28"/>
        </w:rPr>
        <w:t>使用安排，</w:t>
      </w:r>
      <w:r w:rsidR="00DC54A5" w:rsidRPr="00DC54A5">
        <w:rPr>
          <w:rFonts w:eastAsia="仿宋" w:hAnsi="仿宋" w:hint="eastAsia"/>
          <w:b/>
          <w:spacing w:val="-6"/>
          <w:sz w:val="28"/>
          <w:szCs w:val="28"/>
          <w:u w:val="single"/>
        </w:rPr>
        <w:t>水产</w:t>
      </w:r>
      <w:r w:rsidR="00DC54A5" w:rsidRPr="00DC54A5">
        <w:rPr>
          <w:rFonts w:eastAsia="仿宋" w:hAnsi="仿宋" w:hint="eastAsia"/>
          <w:spacing w:val="-6"/>
          <w:sz w:val="28"/>
          <w:szCs w:val="28"/>
        </w:rPr>
        <w:t>省级应用特色学科</w:t>
      </w:r>
      <w:r w:rsidR="00DC54A5">
        <w:rPr>
          <w:rFonts w:eastAsia="仿宋" w:hAnsi="仿宋" w:hint="eastAsia"/>
          <w:spacing w:val="-6"/>
          <w:sz w:val="28"/>
          <w:szCs w:val="28"/>
        </w:rPr>
        <w:t>分配专项建设资金</w:t>
      </w:r>
      <w:r w:rsidR="00DC54A5">
        <w:rPr>
          <w:rFonts w:eastAsia="仿宋" w:hAnsi="仿宋" w:hint="eastAsia"/>
          <w:spacing w:val="-6"/>
          <w:sz w:val="28"/>
          <w:szCs w:val="28"/>
        </w:rPr>
        <w:t>5</w:t>
      </w:r>
      <w:r w:rsidR="00DC54A5">
        <w:rPr>
          <w:rFonts w:eastAsia="仿宋" w:hAnsi="仿宋"/>
          <w:spacing w:val="-6"/>
          <w:sz w:val="28"/>
          <w:szCs w:val="28"/>
        </w:rPr>
        <w:t>0</w:t>
      </w:r>
      <w:r w:rsidR="00DC54A5">
        <w:rPr>
          <w:rFonts w:eastAsia="仿宋" w:hAnsi="仿宋" w:hint="eastAsia"/>
          <w:spacing w:val="-6"/>
          <w:sz w:val="28"/>
          <w:szCs w:val="28"/>
        </w:rPr>
        <w:t>万元。</w:t>
      </w:r>
    </w:p>
    <w:p w:rsidR="008E346F" w:rsidRPr="00584E50" w:rsidRDefault="00B96012" w:rsidP="000E297F">
      <w:pPr>
        <w:adjustRightInd w:val="0"/>
        <w:snapToGrid w:val="0"/>
        <w:spacing w:line="520" w:lineRule="exact"/>
        <w:ind w:firstLineChars="200" w:firstLine="538"/>
        <w:rPr>
          <w:rFonts w:eastAsia="仿宋"/>
          <w:b/>
          <w:spacing w:val="-6"/>
          <w:sz w:val="28"/>
          <w:szCs w:val="28"/>
        </w:rPr>
      </w:pPr>
      <w:r w:rsidRPr="00584E50">
        <w:rPr>
          <w:rFonts w:eastAsia="仿宋" w:hAnsi="仿宋"/>
          <w:b/>
          <w:spacing w:val="-6"/>
          <w:sz w:val="28"/>
          <w:szCs w:val="28"/>
        </w:rPr>
        <w:t>二、专项资金使用及管理情况</w:t>
      </w:r>
    </w:p>
    <w:p w:rsidR="00B96012" w:rsidRDefault="00B96012" w:rsidP="000E297F">
      <w:pPr>
        <w:adjustRightInd w:val="0"/>
        <w:snapToGrid w:val="0"/>
        <w:spacing w:line="520" w:lineRule="exact"/>
        <w:ind w:firstLineChars="200" w:firstLine="536"/>
        <w:rPr>
          <w:rFonts w:eastAsia="仿宋" w:hAnsi="仿宋"/>
          <w:spacing w:val="-6"/>
          <w:sz w:val="28"/>
          <w:szCs w:val="28"/>
        </w:rPr>
      </w:pPr>
      <w:r w:rsidRPr="00584E50">
        <w:rPr>
          <w:rFonts w:eastAsia="仿宋" w:hAnsi="仿宋"/>
          <w:spacing w:val="-6"/>
          <w:sz w:val="28"/>
          <w:szCs w:val="28"/>
        </w:rPr>
        <w:t>（一）专项资金安排落实、总投入等情况</w:t>
      </w:r>
    </w:p>
    <w:p w:rsidR="00203070" w:rsidRPr="00584E50" w:rsidRDefault="00203070" w:rsidP="000E297F">
      <w:pPr>
        <w:adjustRightInd w:val="0"/>
        <w:snapToGrid w:val="0"/>
        <w:spacing w:line="520" w:lineRule="exact"/>
        <w:ind w:firstLineChars="200" w:firstLine="536"/>
        <w:rPr>
          <w:rFonts w:eastAsia="仿宋"/>
          <w:spacing w:val="-6"/>
          <w:sz w:val="28"/>
          <w:szCs w:val="28"/>
        </w:rPr>
      </w:pPr>
      <w:r w:rsidRPr="00203070">
        <w:rPr>
          <w:rFonts w:eastAsia="仿宋" w:hAnsi="仿宋" w:hint="eastAsia"/>
          <w:spacing w:val="-6"/>
          <w:sz w:val="28"/>
          <w:szCs w:val="28"/>
        </w:rPr>
        <w:t>水产</w:t>
      </w:r>
      <w:r w:rsidRPr="00DC54A5">
        <w:rPr>
          <w:rFonts w:eastAsia="仿宋" w:hAnsi="仿宋" w:hint="eastAsia"/>
          <w:spacing w:val="-6"/>
          <w:sz w:val="28"/>
          <w:szCs w:val="28"/>
        </w:rPr>
        <w:t>省级应用特色学科</w:t>
      </w:r>
      <w:r>
        <w:rPr>
          <w:rFonts w:eastAsia="仿宋" w:hAnsi="仿宋" w:hint="eastAsia"/>
          <w:spacing w:val="-6"/>
          <w:sz w:val="28"/>
          <w:szCs w:val="28"/>
        </w:rPr>
        <w:t>分配专项建设资金于</w:t>
      </w:r>
      <w:r>
        <w:rPr>
          <w:rFonts w:eastAsia="仿宋" w:hAnsi="仿宋" w:hint="eastAsia"/>
          <w:spacing w:val="-6"/>
          <w:sz w:val="28"/>
          <w:szCs w:val="28"/>
        </w:rPr>
        <w:t>2</w:t>
      </w:r>
      <w:r>
        <w:rPr>
          <w:rFonts w:eastAsia="仿宋" w:hAnsi="仿宋"/>
          <w:spacing w:val="-6"/>
          <w:sz w:val="28"/>
          <w:szCs w:val="28"/>
        </w:rPr>
        <w:t>021</w:t>
      </w:r>
      <w:r>
        <w:rPr>
          <w:rFonts w:eastAsia="仿宋" w:hAnsi="仿宋" w:hint="eastAsia"/>
          <w:spacing w:val="-6"/>
          <w:sz w:val="28"/>
          <w:szCs w:val="28"/>
        </w:rPr>
        <w:t>年</w:t>
      </w:r>
      <w:r>
        <w:rPr>
          <w:rFonts w:eastAsia="仿宋" w:hAnsi="仿宋" w:hint="eastAsia"/>
          <w:spacing w:val="-6"/>
          <w:sz w:val="28"/>
          <w:szCs w:val="28"/>
        </w:rPr>
        <w:t>3</w:t>
      </w:r>
      <w:r>
        <w:rPr>
          <w:rFonts w:eastAsia="仿宋" w:hAnsi="仿宋" w:hint="eastAsia"/>
          <w:spacing w:val="-6"/>
          <w:sz w:val="28"/>
          <w:szCs w:val="28"/>
        </w:rPr>
        <w:t>月</w:t>
      </w:r>
      <w:r>
        <w:rPr>
          <w:rFonts w:eastAsia="仿宋" w:hAnsi="仿宋" w:hint="eastAsia"/>
          <w:spacing w:val="-6"/>
          <w:sz w:val="28"/>
          <w:szCs w:val="28"/>
        </w:rPr>
        <w:t>9</w:t>
      </w:r>
      <w:r>
        <w:rPr>
          <w:rFonts w:eastAsia="仿宋" w:hAnsi="仿宋" w:hint="eastAsia"/>
          <w:spacing w:val="-6"/>
          <w:sz w:val="28"/>
          <w:szCs w:val="28"/>
        </w:rPr>
        <w:t>日划拨到</w:t>
      </w:r>
      <w:r w:rsidRPr="00203070">
        <w:rPr>
          <w:rFonts w:eastAsia="仿宋" w:hAnsi="仿宋" w:hint="eastAsia"/>
          <w:spacing w:val="-6"/>
          <w:sz w:val="28"/>
          <w:szCs w:val="28"/>
        </w:rPr>
        <w:t>专用账户，</w:t>
      </w:r>
      <w:r>
        <w:rPr>
          <w:rFonts w:eastAsia="仿宋" w:hAnsi="仿宋" w:hint="eastAsia"/>
          <w:spacing w:val="-6"/>
          <w:sz w:val="28"/>
          <w:szCs w:val="28"/>
        </w:rPr>
        <w:t>其中科学研究</w:t>
      </w:r>
      <w:r>
        <w:rPr>
          <w:rFonts w:eastAsia="仿宋" w:hAnsi="仿宋" w:hint="eastAsia"/>
          <w:spacing w:val="-6"/>
          <w:sz w:val="28"/>
          <w:szCs w:val="28"/>
        </w:rPr>
        <w:t>3</w:t>
      </w:r>
      <w:r>
        <w:rPr>
          <w:rFonts w:eastAsia="仿宋" w:hAnsi="仿宋"/>
          <w:spacing w:val="-6"/>
          <w:sz w:val="28"/>
          <w:szCs w:val="28"/>
        </w:rPr>
        <w:t>9</w:t>
      </w:r>
      <w:r>
        <w:rPr>
          <w:rFonts w:eastAsia="仿宋" w:hAnsi="仿宋" w:hint="eastAsia"/>
          <w:spacing w:val="-6"/>
          <w:sz w:val="28"/>
          <w:szCs w:val="28"/>
        </w:rPr>
        <w:t>万元，条件建设</w:t>
      </w:r>
      <w:r>
        <w:rPr>
          <w:rFonts w:eastAsia="仿宋" w:hAnsi="仿宋" w:hint="eastAsia"/>
          <w:spacing w:val="-6"/>
          <w:sz w:val="28"/>
          <w:szCs w:val="28"/>
        </w:rPr>
        <w:t>4</w:t>
      </w:r>
      <w:r>
        <w:rPr>
          <w:rFonts w:eastAsia="仿宋" w:hAnsi="仿宋" w:hint="eastAsia"/>
          <w:spacing w:val="-6"/>
          <w:sz w:val="28"/>
          <w:szCs w:val="28"/>
        </w:rPr>
        <w:t>万元，人才培养</w:t>
      </w:r>
      <w:r>
        <w:rPr>
          <w:rFonts w:eastAsia="仿宋" w:hAnsi="仿宋" w:hint="eastAsia"/>
          <w:spacing w:val="-6"/>
          <w:sz w:val="28"/>
          <w:szCs w:val="28"/>
        </w:rPr>
        <w:t>2</w:t>
      </w:r>
      <w:r>
        <w:rPr>
          <w:rFonts w:eastAsia="仿宋" w:hAnsi="仿宋" w:hint="eastAsia"/>
          <w:spacing w:val="-6"/>
          <w:sz w:val="28"/>
          <w:szCs w:val="28"/>
        </w:rPr>
        <w:t>万元，国内外交流</w:t>
      </w:r>
      <w:r>
        <w:rPr>
          <w:rFonts w:eastAsia="仿宋" w:hAnsi="仿宋" w:hint="eastAsia"/>
          <w:spacing w:val="-6"/>
          <w:sz w:val="28"/>
          <w:szCs w:val="28"/>
        </w:rPr>
        <w:t>5</w:t>
      </w:r>
      <w:r>
        <w:rPr>
          <w:rFonts w:eastAsia="仿宋" w:hAnsi="仿宋" w:hint="eastAsia"/>
          <w:spacing w:val="-6"/>
          <w:sz w:val="28"/>
          <w:szCs w:val="28"/>
        </w:rPr>
        <w:t>万元，</w:t>
      </w:r>
      <w:r w:rsidRPr="00203070">
        <w:rPr>
          <w:rFonts w:eastAsia="仿宋" w:hAnsi="仿宋" w:hint="eastAsia"/>
          <w:spacing w:val="-6"/>
          <w:sz w:val="28"/>
          <w:szCs w:val="28"/>
        </w:rPr>
        <w:t>由学科带头人负责经费使用管理</w:t>
      </w:r>
      <w:r>
        <w:rPr>
          <w:rFonts w:eastAsia="仿宋" w:hAnsi="仿宋" w:hint="eastAsia"/>
          <w:spacing w:val="-6"/>
          <w:sz w:val="28"/>
          <w:szCs w:val="28"/>
        </w:rPr>
        <w:t>。</w:t>
      </w:r>
    </w:p>
    <w:p w:rsidR="00310ABC" w:rsidRDefault="005D0D26" w:rsidP="00E60403">
      <w:pPr>
        <w:adjustRightInd w:val="0"/>
        <w:snapToGrid w:val="0"/>
        <w:spacing w:line="520" w:lineRule="exact"/>
        <w:ind w:firstLineChars="200" w:firstLine="536"/>
        <w:rPr>
          <w:rFonts w:eastAsia="仿宋" w:hAnsi="仿宋"/>
          <w:spacing w:val="-6"/>
          <w:sz w:val="28"/>
          <w:szCs w:val="28"/>
        </w:rPr>
      </w:pPr>
      <w:r w:rsidRPr="00584E50">
        <w:rPr>
          <w:rFonts w:eastAsia="仿宋" w:hAnsi="仿宋"/>
          <w:spacing w:val="-6"/>
          <w:sz w:val="28"/>
          <w:szCs w:val="28"/>
        </w:rPr>
        <w:t>（二）专项资金实际使用情况</w:t>
      </w:r>
    </w:p>
    <w:p w:rsidR="00203070" w:rsidRDefault="00203070" w:rsidP="000E297F">
      <w:pPr>
        <w:pStyle w:val="a9"/>
        <w:spacing w:before="0" w:beforeAutospacing="0" w:after="0" w:afterAutospacing="0" w:line="520" w:lineRule="exact"/>
        <w:ind w:firstLine="480"/>
        <w:jc w:val="both"/>
        <w:rPr>
          <w:rFonts w:ascii="Times New Roman" w:eastAsia="仿宋" w:hAnsi="仿宋" w:cs="Times New Roman"/>
          <w:spacing w:val="-6"/>
          <w:kern w:val="2"/>
          <w:sz w:val="28"/>
          <w:szCs w:val="28"/>
        </w:rPr>
      </w:pPr>
      <w:r>
        <w:rPr>
          <w:rFonts w:ascii="Times New Roman" w:eastAsia="仿宋" w:hAnsi="仿宋" w:cs="Times New Roman" w:hint="eastAsia"/>
          <w:spacing w:val="-6"/>
          <w:kern w:val="2"/>
          <w:sz w:val="28"/>
          <w:szCs w:val="28"/>
        </w:rPr>
        <w:t>专项</w:t>
      </w:r>
      <w:r w:rsidRPr="00203070">
        <w:rPr>
          <w:rFonts w:ascii="Times New Roman" w:eastAsia="仿宋" w:hAnsi="仿宋" w:cs="Times New Roman" w:hint="eastAsia"/>
          <w:spacing w:val="-6"/>
          <w:kern w:val="2"/>
          <w:sz w:val="28"/>
          <w:szCs w:val="28"/>
        </w:rPr>
        <w:t>经费使用按照《湖南省高校“双一流”建设专项资金管理办法》和《湖南文理学院学科建设经费使用管理办法》严格执行，</w:t>
      </w:r>
      <w:r w:rsidR="00D90C0A">
        <w:rPr>
          <w:rFonts w:ascii="Times New Roman" w:eastAsia="仿宋" w:hAnsi="仿宋" w:cs="Times New Roman" w:hint="eastAsia"/>
          <w:spacing w:val="-6"/>
          <w:kern w:val="2"/>
          <w:sz w:val="28"/>
          <w:szCs w:val="28"/>
        </w:rPr>
        <w:t>资金使用合</w:t>
      </w:r>
      <w:proofErr w:type="gramStart"/>
      <w:r w:rsidR="00D90C0A">
        <w:rPr>
          <w:rFonts w:ascii="Times New Roman" w:eastAsia="仿宋" w:hAnsi="仿宋" w:cs="Times New Roman" w:hint="eastAsia"/>
          <w:spacing w:val="-6"/>
          <w:kern w:val="2"/>
          <w:sz w:val="28"/>
          <w:szCs w:val="28"/>
        </w:rPr>
        <w:t>规</w:t>
      </w:r>
      <w:proofErr w:type="gramEnd"/>
      <w:r w:rsidR="00D90C0A">
        <w:rPr>
          <w:rFonts w:ascii="Times New Roman" w:eastAsia="仿宋" w:hAnsi="仿宋" w:cs="Times New Roman" w:hint="eastAsia"/>
          <w:spacing w:val="-6"/>
          <w:kern w:val="2"/>
          <w:sz w:val="28"/>
          <w:szCs w:val="28"/>
        </w:rPr>
        <w:t>，</w:t>
      </w:r>
      <w:r>
        <w:rPr>
          <w:rFonts w:ascii="Times New Roman" w:eastAsia="仿宋" w:hAnsi="仿宋" w:cs="Times New Roman" w:hint="eastAsia"/>
          <w:spacing w:val="-6"/>
          <w:kern w:val="2"/>
          <w:sz w:val="28"/>
          <w:szCs w:val="28"/>
        </w:rPr>
        <w:t>于</w:t>
      </w:r>
      <w:r>
        <w:rPr>
          <w:rFonts w:ascii="Times New Roman" w:eastAsia="仿宋" w:hAnsi="仿宋" w:cs="Times New Roman" w:hint="eastAsia"/>
          <w:spacing w:val="-6"/>
          <w:kern w:val="2"/>
          <w:sz w:val="28"/>
          <w:szCs w:val="28"/>
        </w:rPr>
        <w:t>2</w:t>
      </w:r>
      <w:r>
        <w:rPr>
          <w:rFonts w:ascii="Times New Roman" w:eastAsia="仿宋" w:hAnsi="仿宋" w:cs="Times New Roman"/>
          <w:spacing w:val="-6"/>
          <w:kern w:val="2"/>
          <w:sz w:val="28"/>
          <w:szCs w:val="28"/>
        </w:rPr>
        <w:t>021</w:t>
      </w:r>
      <w:r>
        <w:rPr>
          <w:rFonts w:ascii="Times New Roman" w:eastAsia="仿宋" w:hAnsi="仿宋" w:cs="Times New Roman" w:hint="eastAsia"/>
          <w:spacing w:val="-6"/>
          <w:kern w:val="2"/>
          <w:sz w:val="28"/>
          <w:szCs w:val="28"/>
        </w:rPr>
        <w:t>年</w:t>
      </w:r>
      <w:r>
        <w:rPr>
          <w:rFonts w:ascii="Times New Roman" w:eastAsia="仿宋" w:hAnsi="仿宋" w:cs="Times New Roman" w:hint="eastAsia"/>
          <w:spacing w:val="-6"/>
          <w:kern w:val="2"/>
          <w:sz w:val="28"/>
          <w:szCs w:val="28"/>
        </w:rPr>
        <w:t>1</w:t>
      </w:r>
      <w:r>
        <w:rPr>
          <w:rFonts w:ascii="Times New Roman" w:eastAsia="仿宋" w:hAnsi="仿宋" w:cs="Times New Roman"/>
          <w:spacing w:val="-6"/>
          <w:kern w:val="2"/>
          <w:sz w:val="28"/>
          <w:szCs w:val="28"/>
        </w:rPr>
        <w:t>2</w:t>
      </w:r>
      <w:r>
        <w:rPr>
          <w:rFonts w:ascii="Times New Roman" w:eastAsia="仿宋" w:hAnsi="仿宋" w:cs="Times New Roman" w:hint="eastAsia"/>
          <w:spacing w:val="-6"/>
          <w:kern w:val="2"/>
          <w:sz w:val="28"/>
          <w:szCs w:val="28"/>
        </w:rPr>
        <w:t>月</w:t>
      </w:r>
      <w:r>
        <w:rPr>
          <w:rFonts w:ascii="Times New Roman" w:eastAsia="仿宋" w:hAnsi="仿宋" w:cs="Times New Roman" w:hint="eastAsia"/>
          <w:spacing w:val="-6"/>
          <w:kern w:val="2"/>
          <w:sz w:val="28"/>
          <w:szCs w:val="28"/>
        </w:rPr>
        <w:t>3</w:t>
      </w:r>
      <w:r>
        <w:rPr>
          <w:rFonts w:ascii="Times New Roman" w:eastAsia="仿宋" w:hAnsi="仿宋" w:cs="Times New Roman"/>
          <w:spacing w:val="-6"/>
          <w:kern w:val="2"/>
          <w:sz w:val="28"/>
          <w:szCs w:val="28"/>
        </w:rPr>
        <w:t>1</w:t>
      </w:r>
      <w:r w:rsidR="00D90C0A">
        <w:rPr>
          <w:rFonts w:ascii="Times New Roman" w:eastAsia="仿宋" w:hAnsi="仿宋" w:cs="Times New Roman" w:hint="eastAsia"/>
          <w:spacing w:val="-6"/>
          <w:kern w:val="2"/>
          <w:sz w:val="28"/>
          <w:szCs w:val="28"/>
        </w:rPr>
        <w:t>日前支出</w:t>
      </w:r>
      <w:r w:rsidR="00D90C0A">
        <w:rPr>
          <w:rFonts w:ascii="Times New Roman" w:eastAsia="仿宋" w:hAnsi="仿宋" w:cs="Times New Roman" w:hint="eastAsia"/>
          <w:spacing w:val="-6"/>
          <w:kern w:val="2"/>
          <w:sz w:val="28"/>
          <w:szCs w:val="28"/>
        </w:rPr>
        <w:t>4</w:t>
      </w:r>
      <w:r w:rsidR="00D90C0A">
        <w:rPr>
          <w:rFonts w:ascii="Times New Roman" w:eastAsia="仿宋" w:hAnsi="仿宋" w:cs="Times New Roman"/>
          <w:spacing w:val="-6"/>
          <w:kern w:val="2"/>
          <w:sz w:val="28"/>
          <w:szCs w:val="28"/>
        </w:rPr>
        <w:t>9.94</w:t>
      </w:r>
      <w:r w:rsidR="00D90C0A">
        <w:rPr>
          <w:rFonts w:ascii="Times New Roman" w:eastAsia="仿宋" w:hAnsi="仿宋" w:cs="Times New Roman" w:hint="eastAsia"/>
          <w:spacing w:val="-6"/>
          <w:kern w:val="2"/>
          <w:sz w:val="28"/>
          <w:szCs w:val="28"/>
        </w:rPr>
        <w:t>万，使用率</w:t>
      </w:r>
      <w:r w:rsidR="00D90C0A">
        <w:rPr>
          <w:rFonts w:ascii="Times New Roman" w:eastAsia="仿宋" w:hAnsi="仿宋" w:cs="Times New Roman" w:hint="eastAsia"/>
          <w:spacing w:val="-6"/>
          <w:kern w:val="2"/>
          <w:sz w:val="28"/>
          <w:szCs w:val="28"/>
        </w:rPr>
        <w:t>9</w:t>
      </w:r>
      <w:r w:rsidR="00D90C0A">
        <w:rPr>
          <w:rFonts w:ascii="Times New Roman" w:eastAsia="仿宋" w:hAnsi="仿宋" w:cs="Times New Roman"/>
          <w:spacing w:val="-6"/>
          <w:kern w:val="2"/>
          <w:sz w:val="28"/>
          <w:szCs w:val="28"/>
        </w:rPr>
        <w:t>9.98</w:t>
      </w:r>
      <w:r w:rsidR="00D90C0A">
        <w:rPr>
          <w:rFonts w:ascii="Times New Roman" w:eastAsia="仿宋" w:hAnsi="仿宋" w:cs="Times New Roman" w:hint="eastAsia"/>
          <w:spacing w:val="-6"/>
          <w:kern w:val="2"/>
          <w:sz w:val="28"/>
          <w:szCs w:val="28"/>
        </w:rPr>
        <w:t>%</w:t>
      </w:r>
      <w:r w:rsidR="00D90C0A">
        <w:rPr>
          <w:rFonts w:ascii="Times New Roman" w:eastAsia="仿宋" w:hAnsi="仿宋" w:cs="Times New Roman" w:hint="eastAsia"/>
          <w:spacing w:val="-6"/>
          <w:kern w:val="2"/>
          <w:sz w:val="28"/>
          <w:szCs w:val="28"/>
        </w:rPr>
        <w:t>，</w:t>
      </w:r>
      <w:r w:rsidR="002B6BA9">
        <w:rPr>
          <w:rFonts w:ascii="Times New Roman" w:eastAsia="仿宋" w:hAnsi="仿宋" w:cs="Times New Roman" w:hint="eastAsia"/>
          <w:spacing w:val="-6"/>
          <w:kern w:val="2"/>
          <w:sz w:val="28"/>
          <w:szCs w:val="28"/>
        </w:rPr>
        <w:t>符合专项资金使用管理办法要求</w:t>
      </w:r>
      <w:r w:rsidR="00D90C0A">
        <w:rPr>
          <w:rFonts w:ascii="Times New Roman" w:eastAsia="仿宋" w:hAnsi="仿宋" w:cs="Times New Roman" w:hint="eastAsia"/>
          <w:spacing w:val="-6"/>
          <w:kern w:val="2"/>
          <w:sz w:val="28"/>
          <w:szCs w:val="28"/>
        </w:rPr>
        <w:t>。</w:t>
      </w:r>
    </w:p>
    <w:p w:rsidR="00D466ED" w:rsidRPr="00584E50" w:rsidRDefault="00160381" w:rsidP="000E297F">
      <w:pPr>
        <w:pStyle w:val="a9"/>
        <w:spacing w:before="0" w:beforeAutospacing="0" w:after="0" w:afterAutospacing="0" w:line="520" w:lineRule="exact"/>
        <w:ind w:firstLine="480"/>
        <w:jc w:val="both"/>
        <w:rPr>
          <w:rFonts w:ascii="Times New Roman" w:eastAsia="仿宋" w:hAnsi="Times New Roman" w:cs="Times New Roman"/>
          <w:b/>
          <w:color w:val="333333"/>
          <w:sz w:val="28"/>
          <w:szCs w:val="28"/>
        </w:rPr>
      </w:pPr>
      <w:r w:rsidRPr="00584E50">
        <w:rPr>
          <w:rFonts w:ascii="Times New Roman" w:eastAsia="仿宋" w:hAnsi="仿宋" w:cs="Times New Roman"/>
          <w:b/>
          <w:color w:val="333333"/>
          <w:sz w:val="28"/>
          <w:szCs w:val="28"/>
        </w:rPr>
        <w:t>三、专项资金支出组织实施情况</w:t>
      </w:r>
    </w:p>
    <w:p w:rsidR="00D466ED" w:rsidRDefault="00160381" w:rsidP="000E297F">
      <w:pPr>
        <w:pStyle w:val="a9"/>
        <w:spacing w:before="0" w:beforeAutospacing="0" w:after="0" w:afterAutospacing="0" w:line="520" w:lineRule="exact"/>
        <w:ind w:firstLine="480"/>
        <w:jc w:val="both"/>
        <w:rPr>
          <w:rFonts w:ascii="Times New Roman" w:eastAsia="仿宋" w:hAnsi="仿宋" w:cs="Times New Roman"/>
          <w:color w:val="333333"/>
          <w:sz w:val="28"/>
          <w:szCs w:val="28"/>
        </w:rPr>
      </w:pPr>
      <w:r w:rsidRPr="00584E50">
        <w:rPr>
          <w:rFonts w:ascii="Times New Roman" w:eastAsia="仿宋" w:hAnsi="仿宋" w:cs="Times New Roman"/>
          <w:color w:val="333333"/>
          <w:sz w:val="28"/>
          <w:szCs w:val="28"/>
        </w:rPr>
        <w:t>（一）资金使用管理情况</w:t>
      </w:r>
    </w:p>
    <w:p w:rsidR="00D90C0A" w:rsidRPr="00584E50" w:rsidRDefault="00D90C0A" w:rsidP="000E297F">
      <w:pPr>
        <w:pStyle w:val="a9"/>
        <w:spacing w:before="0" w:beforeAutospacing="0" w:after="0" w:afterAutospacing="0" w:line="520" w:lineRule="exact"/>
        <w:ind w:firstLine="480"/>
        <w:jc w:val="both"/>
        <w:rPr>
          <w:rFonts w:ascii="Times New Roman" w:eastAsia="仿宋" w:hAnsi="Times New Roman" w:cs="Times New Roman"/>
          <w:color w:val="333333"/>
          <w:sz w:val="28"/>
          <w:szCs w:val="28"/>
        </w:rPr>
      </w:pPr>
      <w:r>
        <w:rPr>
          <w:rFonts w:ascii="Times New Roman" w:eastAsia="仿宋" w:hAnsi="仿宋" w:cs="Times New Roman" w:hint="eastAsia"/>
          <w:spacing w:val="-6"/>
          <w:kern w:val="2"/>
          <w:sz w:val="28"/>
          <w:szCs w:val="28"/>
        </w:rPr>
        <w:t>专项</w:t>
      </w:r>
      <w:r w:rsidRPr="00203070">
        <w:rPr>
          <w:rFonts w:ascii="Times New Roman" w:eastAsia="仿宋" w:hAnsi="仿宋" w:cs="Times New Roman" w:hint="eastAsia"/>
          <w:spacing w:val="-6"/>
          <w:kern w:val="2"/>
          <w:sz w:val="28"/>
          <w:szCs w:val="28"/>
        </w:rPr>
        <w:t>经费使用</w:t>
      </w:r>
      <w:r w:rsidR="002B6BA9">
        <w:rPr>
          <w:rFonts w:ascii="Times New Roman" w:eastAsia="仿宋" w:hAnsi="仿宋" w:cs="Times New Roman" w:hint="eastAsia"/>
          <w:spacing w:val="-6"/>
          <w:kern w:val="2"/>
          <w:sz w:val="28"/>
          <w:szCs w:val="28"/>
        </w:rPr>
        <w:t>严格</w:t>
      </w:r>
      <w:r w:rsidRPr="00203070">
        <w:rPr>
          <w:rFonts w:ascii="Times New Roman" w:eastAsia="仿宋" w:hAnsi="仿宋" w:cs="Times New Roman" w:hint="eastAsia"/>
          <w:spacing w:val="-6"/>
          <w:kern w:val="2"/>
          <w:sz w:val="28"/>
          <w:szCs w:val="28"/>
        </w:rPr>
        <w:t>按照《湖南省高校“双一流”建设</w:t>
      </w:r>
      <w:r w:rsidR="002B6BA9">
        <w:rPr>
          <w:rFonts w:ascii="Times New Roman" w:eastAsia="仿宋" w:hAnsi="仿宋" w:cs="Times New Roman" w:hint="eastAsia"/>
          <w:spacing w:val="-6"/>
          <w:kern w:val="2"/>
          <w:sz w:val="28"/>
          <w:szCs w:val="28"/>
        </w:rPr>
        <w:t>专项资金管理办法》和《湖南文理学院学科建设经费使用管理办法》</w:t>
      </w:r>
      <w:r w:rsidRPr="00203070">
        <w:rPr>
          <w:rFonts w:ascii="Times New Roman" w:eastAsia="仿宋" w:hAnsi="仿宋" w:cs="Times New Roman" w:hint="eastAsia"/>
          <w:spacing w:val="-6"/>
          <w:kern w:val="2"/>
          <w:sz w:val="28"/>
          <w:szCs w:val="28"/>
        </w:rPr>
        <w:t>执行</w:t>
      </w:r>
      <w:r>
        <w:rPr>
          <w:rFonts w:ascii="Times New Roman" w:eastAsia="仿宋" w:hAnsi="仿宋" w:cs="Times New Roman" w:hint="eastAsia"/>
          <w:spacing w:val="-6"/>
          <w:kern w:val="2"/>
          <w:sz w:val="28"/>
          <w:szCs w:val="28"/>
        </w:rPr>
        <w:t>。</w:t>
      </w:r>
    </w:p>
    <w:p w:rsidR="00B96012" w:rsidRDefault="00B96012" w:rsidP="000E297F">
      <w:pPr>
        <w:pStyle w:val="a9"/>
        <w:spacing w:before="0" w:beforeAutospacing="0" w:after="0" w:afterAutospacing="0" w:line="520" w:lineRule="exact"/>
        <w:ind w:firstLine="480"/>
        <w:jc w:val="both"/>
        <w:rPr>
          <w:rFonts w:ascii="Times New Roman" w:eastAsia="仿宋" w:hAnsi="仿宋" w:cs="Times New Roman"/>
          <w:color w:val="333333"/>
          <w:sz w:val="28"/>
          <w:szCs w:val="28"/>
        </w:rPr>
      </w:pPr>
      <w:r w:rsidRPr="00584E50">
        <w:rPr>
          <w:rFonts w:ascii="Times New Roman" w:eastAsia="仿宋" w:hAnsi="仿宋" w:cs="Times New Roman"/>
          <w:color w:val="333333"/>
          <w:sz w:val="28"/>
          <w:szCs w:val="28"/>
        </w:rPr>
        <w:t>（二）专项组织实施情况</w:t>
      </w:r>
    </w:p>
    <w:p w:rsidR="00D90C0A" w:rsidRPr="00584E50" w:rsidRDefault="00D90C0A" w:rsidP="000E297F">
      <w:pPr>
        <w:pStyle w:val="a9"/>
        <w:spacing w:before="0" w:beforeAutospacing="0" w:after="0" w:afterAutospacing="0" w:line="520" w:lineRule="exact"/>
        <w:ind w:firstLine="480"/>
        <w:jc w:val="both"/>
        <w:rPr>
          <w:rFonts w:ascii="Times New Roman" w:eastAsia="仿宋" w:hAnsi="Times New Roman" w:cs="Times New Roman"/>
          <w:color w:val="333333"/>
          <w:sz w:val="28"/>
          <w:szCs w:val="28"/>
        </w:rPr>
      </w:pPr>
      <w:r>
        <w:rPr>
          <w:rFonts w:eastAsia="仿宋" w:hAnsi="仿宋" w:hint="eastAsia"/>
          <w:spacing w:val="-6"/>
          <w:sz w:val="28"/>
          <w:szCs w:val="28"/>
        </w:rPr>
        <w:t>在立项</w:t>
      </w:r>
      <w:r w:rsidR="002B6BA9">
        <w:rPr>
          <w:rFonts w:eastAsia="仿宋" w:hAnsi="仿宋" w:hint="eastAsia"/>
          <w:spacing w:val="-6"/>
          <w:sz w:val="28"/>
          <w:szCs w:val="28"/>
        </w:rPr>
        <w:t>前</w:t>
      </w:r>
      <w:r w:rsidRPr="00203070">
        <w:rPr>
          <w:rFonts w:eastAsia="仿宋" w:hAnsi="仿宋" w:hint="eastAsia"/>
          <w:spacing w:val="-6"/>
          <w:sz w:val="28"/>
          <w:szCs w:val="28"/>
        </w:rPr>
        <w:t>水产</w:t>
      </w:r>
      <w:r w:rsidRPr="00DC54A5">
        <w:rPr>
          <w:rFonts w:eastAsia="仿宋" w:hAnsi="仿宋" w:hint="eastAsia"/>
          <w:spacing w:val="-6"/>
          <w:sz w:val="28"/>
          <w:szCs w:val="28"/>
        </w:rPr>
        <w:t>省级应用特色学科</w:t>
      </w:r>
      <w:r>
        <w:rPr>
          <w:rFonts w:eastAsia="仿宋" w:hAnsi="仿宋" w:hint="eastAsia"/>
          <w:spacing w:val="-6"/>
          <w:sz w:val="28"/>
          <w:szCs w:val="28"/>
        </w:rPr>
        <w:t>分配专项建设资金支出方向与额度由学科带头人组织团队人员交流讨论后报学科处，</w:t>
      </w:r>
      <w:r w:rsidR="005048FC">
        <w:rPr>
          <w:rFonts w:eastAsia="仿宋" w:hAnsi="仿宋" w:hint="eastAsia"/>
          <w:spacing w:val="-6"/>
          <w:sz w:val="28"/>
          <w:szCs w:val="28"/>
        </w:rPr>
        <w:t>由校党委会讨论论证通过。在使用过程中根据目标任务、使用管理办法实时论证专项资金立项与使用的合理性与科学性，使经费的使用最大的推动</w:t>
      </w:r>
      <w:r w:rsidR="00BE77ED">
        <w:rPr>
          <w:rFonts w:eastAsia="仿宋" w:hAnsi="仿宋" w:hint="eastAsia"/>
          <w:spacing w:val="-6"/>
          <w:sz w:val="28"/>
          <w:szCs w:val="28"/>
        </w:rPr>
        <w:t>水产</w:t>
      </w:r>
      <w:r w:rsidR="005048FC">
        <w:rPr>
          <w:rFonts w:eastAsia="仿宋" w:hAnsi="仿宋" w:hint="eastAsia"/>
          <w:spacing w:val="-6"/>
          <w:sz w:val="28"/>
          <w:szCs w:val="28"/>
        </w:rPr>
        <w:t>学科的提升。</w:t>
      </w:r>
    </w:p>
    <w:p w:rsidR="00A03BB4" w:rsidRDefault="00A03BB4" w:rsidP="000E297F">
      <w:pPr>
        <w:pStyle w:val="a9"/>
        <w:spacing w:before="0" w:beforeAutospacing="0" w:after="0" w:afterAutospacing="0" w:line="520" w:lineRule="exact"/>
        <w:ind w:firstLine="480"/>
        <w:jc w:val="both"/>
        <w:rPr>
          <w:rFonts w:ascii="Times New Roman" w:eastAsia="仿宋" w:hAnsi="仿宋" w:cs="Times New Roman"/>
          <w:b/>
          <w:color w:val="333333"/>
          <w:sz w:val="28"/>
          <w:szCs w:val="28"/>
        </w:rPr>
      </w:pPr>
      <w:r w:rsidRPr="00584E50">
        <w:rPr>
          <w:rFonts w:ascii="Times New Roman" w:eastAsia="仿宋" w:hAnsi="仿宋" w:cs="Times New Roman"/>
          <w:b/>
          <w:color w:val="333333"/>
          <w:sz w:val="28"/>
          <w:szCs w:val="28"/>
        </w:rPr>
        <w:t>四、专项资金绩效情况</w:t>
      </w:r>
    </w:p>
    <w:p w:rsidR="00BE77ED" w:rsidRDefault="00BE77ED" w:rsidP="000E297F">
      <w:pPr>
        <w:pStyle w:val="a9"/>
        <w:spacing w:before="0" w:beforeAutospacing="0" w:after="0" w:afterAutospacing="0" w:line="520" w:lineRule="exact"/>
        <w:ind w:firstLine="480"/>
        <w:jc w:val="both"/>
        <w:rPr>
          <w:rFonts w:eastAsia="仿宋" w:hAnsi="仿宋"/>
          <w:spacing w:val="-6"/>
          <w:sz w:val="28"/>
          <w:szCs w:val="28"/>
        </w:rPr>
      </w:pPr>
      <w:r>
        <w:rPr>
          <w:rFonts w:eastAsia="仿宋" w:hAnsi="仿宋" w:hint="eastAsia"/>
          <w:spacing w:val="-6"/>
          <w:sz w:val="28"/>
          <w:szCs w:val="28"/>
        </w:rPr>
        <w:lastRenderedPageBreak/>
        <w:t>水产省级应用特写学科专项资金做到合理、合</w:t>
      </w:r>
      <w:proofErr w:type="gramStart"/>
      <w:r>
        <w:rPr>
          <w:rFonts w:eastAsia="仿宋" w:hAnsi="仿宋" w:hint="eastAsia"/>
          <w:spacing w:val="-6"/>
          <w:sz w:val="28"/>
          <w:szCs w:val="28"/>
        </w:rPr>
        <w:t>规</w:t>
      </w:r>
      <w:proofErr w:type="gramEnd"/>
      <w:r>
        <w:rPr>
          <w:rFonts w:eastAsia="仿宋" w:hAnsi="仿宋" w:hint="eastAsia"/>
          <w:spacing w:val="-6"/>
          <w:sz w:val="28"/>
          <w:szCs w:val="28"/>
        </w:rPr>
        <w:t>使用，</w:t>
      </w:r>
      <w:r>
        <w:rPr>
          <w:rFonts w:eastAsia="仿宋" w:hAnsi="仿宋" w:hint="eastAsia"/>
          <w:spacing w:val="-6"/>
          <w:sz w:val="28"/>
          <w:szCs w:val="28"/>
        </w:rPr>
        <w:t>2</w:t>
      </w:r>
      <w:r>
        <w:rPr>
          <w:rFonts w:eastAsia="仿宋" w:hAnsi="仿宋"/>
          <w:spacing w:val="-6"/>
          <w:sz w:val="28"/>
          <w:szCs w:val="28"/>
        </w:rPr>
        <w:t>021</w:t>
      </w:r>
      <w:r>
        <w:rPr>
          <w:rFonts w:eastAsia="仿宋" w:hAnsi="仿宋" w:hint="eastAsia"/>
          <w:spacing w:val="-6"/>
          <w:sz w:val="28"/>
          <w:szCs w:val="28"/>
        </w:rPr>
        <w:t>年</w:t>
      </w:r>
      <w:r w:rsidR="002B6BA9">
        <w:rPr>
          <w:rFonts w:eastAsia="仿宋" w:hAnsi="仿宋" w:hint="eastAsia"/>
          <w:spacing w:val="-6"/>
          <w:sz w:val="28"/>
          <w:szCs w:val="28"/>
        </w:rPr>
        <w:t>水产</w:t>
      </w:r>
      <w:r w:rsidRPr="00DC54A5">
        <w:rPr>
          <w:rFonts w:eastAsia="仿宋" w:hAnsi="仿宋" w:hint="eastAsia"/>
          <w:spacing w:val="-6"/>
          <w:sz w:val="28"/>
          <w:szCs w:val="28"/>
        </w:rPr>
        <w:t>学科</w:t>
      </w:r>
      <w:r w:rsidR="002B6BA9">
        <w:rPr>
          <w:rFonts w:eastAsia="仿宋" w:hAnsi="仿宋" w:hint="eastAsia"/>
          <w:spacing w:val="-6"/>
          <w:sz w:val="28"/>
          <w:szCs w:val="28"/>
        </w:rPr>
        <w:t>取得了较</w:t>
      </w:r>
      <w:r>
        <w:rPr>
          <w:rFonts w:eastAsia="仿宋" w:hAnsi="仿宋" w:hint="eastAsia"/>
          <w:spacing w:val="-6"/>
          <w:sz w:val="28"/>
          <w:szCs w:val="28"/>
        </w:rPr>
        <w:t>大的提升，</w:t>
      </w:r>
      <w:r w:rsidR="00523403">
        <w:rPr>
          <w:rFonts w:eastAsia="仿宋" w:hAnsi="仿宋" w:hint="eastAsia"/>
          <w:spacing w:val="-6"/>
          <w:sz w:val="28"/>
          <w:szCs w:val="28"/>
        </w:rPr>
        <w:t>超额完成了既定的目标任务。</w:t>
      </w:r>
      <w:r>
        <w:rPr>
          <w:rFonts w:eastAsia="仿宋" w:hAnsi="仿宋" w:hint="eastAsia"/>
          <w:spacing w:val="-6"/>
          <w:sz w:val="28"/>
          <w:szCs w:val="28"/>
        </w:rPr>
        <w:t>主要包括：</w:t>
      </w:r>
    </w:p>
    <w:p w:rsidR="00BE77ED" w:rsidRDefault="00BE77ED" w:rsidP="00523403">
      <w:pPr>
        <w:pStyle w:val="a9"/>
        <w:spacing w:before="0" w:beforeAutospacing="0" w:after="0" w:afterAutospacing="0" w:line="360" w:lineRule="auto"/>
        <w:ind w:firstLine="482"/>
        <w:rPr>
          <w:rFonts w:eastAsia="仿宋" w:hAnsi="仿宋"/>
          <w:spacing w:val="-6"/>
          <w:sz w:val="28"/>
          <w:szCs w:val="28"/>
        </w:rPr>
      </w:pPr>
      <w:r>
        <w:rPr>
          <w:rFonts w:eastAsia="仿宋" w:hAnsi="仿宋" w:hint="eastAsia"/>
          <w:spacing w:val="-6"/>
          <w:sz w:val="28"/>
          <w:szCs w:val="28"/>
        </w:rPr>
        <w:t>在科学研究方面，</w:t>
      </w:r>
      <w:r>
        <w:rPr>
          <w:rFonts w:eastAsia="仿宋" w:hAnsi="仿宋" w:hint="eastAsia"/>
          <w:spacing w:val="-6"/>
          <w:sz w:val="28"/>
          <w:szCs w:val="28"/>
        </w:rPr>
        <w:t>2</w:t>
      </w:r>
      <w:r>
        <w:rPr>
          <w:rFonts w:eastAsia="仿宋" w:hAnsi="仿宋"/>
          <w:spacing w:val="-6"/>
          <w:sz w:val="28"/>
          <w:szCs w:val="28"/>
        </w:rPr>
        <w:t>021</w:t>
      </w:r>
      <w:r>
        <w:rPr>
          <w:rFonts w:eastAsia="仿宋" w:hAnsi="仿宋" w:hint="eastAsia"/>
          <w:spacing w:val="-6"/>
          <w:sz w:val="28"/>
          <w:szCs w:val="28"/>
        </w:rPr>
        <w:t>年</w:t>
      </w:r>
      <w:r w:rsidRPr="00BE77ED">
        <w:rPr>
          <w:rFonts w:eastAsia="仿宋" w:hAnsi="仿宋" w:hint="eastAsia"/>
          <w:spacing w:val="-6"/>
          <w:sz w:val="28"/>
          <w:szCs w:val="28"/>
        </w:rPr>
        <w:t>获得国家专利授权</w:t>
      </w:r>
      <w:r w:rsidRPr="00BE77ED">
        <w:rPr>
          <w:rFonts w:eastAsia="仿宋" w:hAnsi="仿宋" w:hint="eastAsia"/>
          <w:spacing w:val="-6"/>
          <w:sz w:val="28"/>
          <w:szCs w:val="28"/>
        </w:rPr>
        <w:t>57</w:t>
      </w:r>
      <w:r w:rsidRPr="00BE77ED">
        <w:rPr>
          <w:rFonts w:eastAsia="仿宋" w:hAnsi="仿宋" w:hint="eastAsia"/>
          <w:spacing w:val="-6"/>
          <w:sz w:val="28"/>
          <w:szCs w:val="28"/>
        </w:rPr>
        <w:t>件（含发明</w:t>
      </w:r>
      <w:r w:rsidRPr="00BE77ED">
        <w:rPr>
          <w:rFonts w:eastAsia="仿宋" w:hAnsi="仿宋" w:hint="eastAsia"/>
          <w:spacing w:val="-6"/>
          <w:sz w:val="28"/>
          <w:szCs w:val="28"/>
        </w:rPr>
        <w:t>27</w:t>
      </w:r>
      <w:r w:rsidRPr="00BE77ED">
        <w:rPr>
          <w:rFonts w:eastAsia="仿宋" w:hAnsi="仿宋" w:hint="eastAsia"/>
          <w:spacing w:val="-6"/>
          <w:sz w:val="28"/>
          <w:szCs w:val="28"/>
        </w:rPr>
        <w:t>件、实用新型</w:t>
      </w:r>
      <w:r w:rsidRPr="00BE77ED">
        <w:rPr>
          <w:rFonts w:eastAsia="仿宋" w:hAnsi="仿宋" w:hint="eastAsia"/>
          <w:spacing w:val="-6"/>
          <w:sz w:val="28"/>
          <w:szCs w:val="28"/>
        </w:rPr>
        <w:t>30</w:t>
      </w:r>
      <w:r w:rsidRPr="00BE77ED">
        <w:rPr>
          <w:rFonts w:eastAsia="仿宋" w:hAnsi="仿宋" w:hint="eastAsia"/>
          <w:spacing w:val="-6"/>
          <w:sz w:val="28"/>
          <w:szCs w:val="28"/>
        </w:rPr>
        <w:t>件），研发</w:t>
      </w:r>
      <w:r w:rsidRPr="00BE77ED">
        <w:rPr>
          <w:rFonts w:eastAsia="仿宋" w:hAnsi="仿宋" w:hint="eastAsia"/>
          <w:spacing w:val="-6"/>
          <w:sz w:val="28"/>
          <w:szCs w:val="28"/>
        </w:rPr>
        <w:t>2</w:t>
      </w:r>
      <w:r w:rsidRPr="00BE77ED">
        <w:rPr>
          <w:rFonts w:eastAsia="仿宋" w:hAnsi="仿宋" w:hint="eastAsia"/>
          <w:spacing w:val="-6"/>
          <w:sz w:val="28"/>
          <w:szCs w:val="28"/>
        </w:rPr>
        <w:t>个加工新产品（鱼鳞胶原蛋白及胶原肽、小龙虾），发表论文</w:t>
      </w:r>
      <w:r w:rsidRPr="00BE77ED">
        <w:rPr>
          <w:rFonts w:eastAsia="仿宋" w:hAnsi="仿宋" w:hint="eastAsia"/>
          <w:spacing w:val="-6"/>
          <w:sz w:val="28"/>
          <w:szCs w:val="28"/>
        </w:rPr>
        <w:t>30</w:t>
      </w:r>
      <w:r w:rsidRPr="00BE77ED">
        <w:rPr>
          <w:rFonts w:eastAsia="仿宋" w:hAnsi="仿宋" w:hint="eastAsia"/>
          <w:spacing w:val="-6"/>
          <w:sz w:val="28"/>
          <w:szCs w:val="28"/>
        </w:rPr>
        <w:t>篇（含</w:t>
      </w:r>
      <w:r w:rsidRPr="00BE77ED">
        <w:rPr>
          <w:rFonts w:eastAsia="仿宋" w:hAnsi="仿宋" w:hint="eastAsia"/>
          <w:spacing w:val="-6"/>
          <w:sz w:val="28"/>
          <w:szCs w:val="28"/>
        </w:rPr>
        <w:t>SCI 10</w:t>
      </w:r>
      <w:r w:rsidRPr="00BE77ED">
        <w:rPr>
          <w:rFonts w:eastAsia="仿宋" w:hAnsi="仿宋" w:hint="eastAsia"/>
          <w:spacing w:val="-6"/>
          <w:sz w:val="28"/>
          <w:szCs w:val="28"/>
        </w:rPr>
        <w:t>篇）。科技成果获得国家行业成果二等奖一项、三等奖</w:t>
      </w:r>
      <w:r w:rsidRPr="00BE77ED">
        <w:rPr>
          <w:rFonts w:eastAsia="仿宋" w:hAnsi="仿宋" w:hint="eastAsia"/>
          <w:spacing w:val="-6"/>
          <w:sz w:val="28"/>
          <w:szCs w:val="28"/>
        </w:rPr>
        <w:t>2</w:t>
      </w:r>
      <w:r w:rsidRPr="00BE77ED">
        <w:rPr>
          <w:rFonts w:eastAsia="仿宋" w:hAnsi="仿宋" w:hint="eastAsia"/>
          <w:spacing w:val="-6"/>
          <w:sz w:val="28"/>
          <w:szCs w:val="28"/>
        </w:rPr>
        <w:t>项，其中“湖南淡水水产加工及综合利用关键技术创新与产业化”获中国产学研合作创新成果二等奖，“淡水水产加工及综合利用关键技术创新与产业化”获三农科技服务金桥奖三等奖奖，“环洞庭湖水产生态健康养殖技术创新与产业化示范”获中国产学研合作创新成果三等奖奖。</w:t>
      </w:r>
    </w:p>
    <w:p w:rsidR="00BE77ED" w:rsidRDefault="00BE77ED" w:rsidP="00523403">
      <w:pPr>
        <w:pStyle w:val="a9"/>
        <w:spacing w:before="0" w:beforeAutospacing="0" w:after="0" w:afterAutospacing="0" w:line="360" w:lineRule="auto"/>
        <w:ind w:firstLine="482"/>
        <w:rPr>
          <w:rFonts w:eastAsia="仿宋" w:hAnsi="仿宋"/>
          <w:spacing w:val="-6"/>
          <w:sz w:val="28"/>
          <w:szCs w:val="28"/>
        </w:rPr>
      </w:pPr>
      <w:r>
        <w:rPr>
          <w:rFonts w:eastAsia="仿宋" w:hAnsi="仿宋" w:hint="eastAsia"/>
          <w:spacing w:val="-6"/>
          <w:sz w:val="28"/>
          <w:szCs w:val="28"/>
        </w:rPr>
        <w:t>在条件建设方面，</w:t>
      </w:r>
      <w:r>
        <w:rPr>
          <w:rFonts w:eastAsia="仿宋" w:hAnsi="仿宋" w:hint="eastAsia"/>
          <w:spacing w:val="-6"/>
          <w:sz w:val="28"/>
          <w:szCs w:val="28"/>
        </w:rPr>
        <w:t>2</w:t>
      </w:r>
      <w:r>
        <w:rPr>
          <w:rFonts w:eastAsia="仿宋" w:hAnsi="仿宋"/>
          <w:spacing w:val="-6"/>
          <w:sz w:val="28"/>
          <w:szCs w:val="28"/>
        </w:rPr>
        <w:t>021</w:t>
      </w:r>
      <w:r>
        <w:rPr>
          <w:rFonts w:eastAsia="仿宋" w:hAnsi="仿宋" w:hint="eastAsia"/>
          <w:spacing w:val="-6"/>
          <w:sz w:val="28"/>
          <w:szCs w:val="28"/>
        </w:rPr>
        <w:t>年</w:t>
      </w:r>
      <w:r w:rsidRPr="00BE77ED">
        <w:rPr>
          <w:rFonts w:eastAsia="仿宋" w:hAnsi="仿宋" w:hint="eastAsia"/>
          <w:spacing w:val="-6"/>
          <w:sz w:val="28"/>
          <w:szCs w:val="28"/>
        </w:rPr>
        <w:t>新增省级科研平台</w:t>
      </w:r>
      <w:r w:rsidRPr="00BE77ED">
        <w:rPr>
          <w:rFonts w:eastAsia="仿宋" w:hAnsi="仿宋" w:hint="eastAsia"/>
          <w:spacing w:val="-6"/>
          <w:sz w:val="28"/>
          <w:szCs w:val="28"/>
        </w:rPr>
        <w:t>2</w:t>
      </w:r>
      <w:r w:rsidRPr="00BE77ED">
        <w:rPr>
          <w:rFonts w:eastAsia="仿宋" w:hAnsi="仿宋" w:hint="eastAsia"/>
          <w:spacing w:val="-6"/>
          <w:sz w:val="28"/>
          <w:szCs w:val="28"/>
        </w:rPr>
        <w:t>个、再认定</w:t>
      </w:r>
      <w:r w:rsidRPr="00BE77ED">
        <w:rPr>
          <w:rFonts w:eastAsia="仿宋" w:hAnsi="仿宋" w:hint="eastAsia"/>
          <w:spacing w:val="-6"/>
          <w:sz w:val="28"/>
          <w:szCs w:val="28"/>
        </w:rPr>
        <w:t>1</w:t>
      </w:r>
      <w:r w:rsidRPr="00BE77ED">
        <w:rPr>
          <w:rFonts w:eastAsia="仿宋" w:hAnsi="仿宋" w:hint="eastAsia"/>
          <w:spacing w:val="-6"/>
          <w:sz w:val="28"/>
          <w:szCs w:val="28"/>
        </w:rPr>
        <w:t>个，包括“湖南省水生生物资源监测沅江澧水站”，“中国水产学会科普教育基地”。</w:t>
      </w:r>
      <w:r w:rsidR="00523403" w:rsidRPr="00523403">
        <w:rPr>
          <w:rFonts w:eastAsia="仿宋" w:hAnsi="仿宋" w:hint="eastAsia"/>
          <w:spacing w:val="-6"/>
          <w:sz w:val="28"/>
          <w:szCs w:val="28"/>
        </w:rPr>
        <w:t>新购买了染色机、</w:t>
      </w:r>
      <w:r w:rsidR="00523403" w:rsidRPr="00523403">
        <w:rPr>
          <w:rFonts w:eastAsia="仿宋" w:hAnsi="仿宋" w:hint="eastAsia"/>
          <w:spacing w:val="-6"/>
          <w:sz w:val="28"/>
          <w:szCs w:val="28"/>
        </w:rPr>
        <w:t>PCR</w:t>
      </w:r>
      <w:r w:rsidR="00523403" w:rsidRPr="00523403">
        <w:rPr>
          <w:rFonts w:eastAsia="仿宋" w:hAnsi="仿宋" w:hint="eastAsia"/>
          <w:spacing w:val="-6"/>
          <w:sz w:val="28"/>
          <w:szCs w:val="28"/>
        </w:rPr>
        <w:t>仪等设备，对研究开展对设备需求进一步完善。</w:t>
      </w:r>
    </w:p>
    <w:p w:rsidR="00523403" w:rsidRDefault="00523403" w:rsidP="002B6BA9">
      <w:pPr>
        <w:pStyle w:val="a9"/>
        <w:spacing w:before="0" w:beforeAutospacing="0" w:after="0" w:afterAutospacing="0" w:line="360" w:lineRule="auto"/>
        <w:ind w:firstLine="482"/>
        <w:rPr>
          <w:rFonts w:eastAsia="仿宋" w:hAnsi="仿宋"/>
          <w:spacing w:val="-6"/>
          <w:sz w:val="28"/>
          <w:szCs w:val="28"/>
        </w:rPr>
      </w:pPr>
      <w:r>
        <w:rPr>
          <w:rFonts w:eastAsia="仿宋" w:hAnsi="仿宋" w:hint="eastAsia"/>
          <w:spacing w:val="-6"/>
          <w:sz w:val="28"/>
          <w:szCs w:val="28"/>
        </w:rPr>
        <w:t>在学科队伍方面，</w:t>
      </w:r>
      <w:r w:rsidRPr="00523403">
        <w:rPr>
          <w:rFonts w:eastAsia="仿宋" w:hAnsi="仿宋" w:hint="eastAsia"/>
          <w:spacing w:val="-6"/>
          <w:sz w:val="28"/>
          <w:szCs w:val="28"/>
        </w:rPr>
        <w:t>2021</w:t>
      </w:r>
      <w:r w:rsidRPr="00523403">
        <w:rPr>
          <w:rFonts w:eastAsia="仿宋" w:hAnsi="仿宋" w:hint="eastAsia"/>
          <w:spacing w:val="-6"/>
          <w:sz w:val="28"/>
          <w:szCs w:val="28"/>
        </w:rPr>
        <w:t>年引进学科带头</w:t>
      </w:r>
      <w:r w:rsidRPr="00523403">
        <w:rPr>
          <w:rFonts w:eastAsia="仿宋" w:hAnsi="仿宋" w:hint="eastAsia"/>
          <w:spacing w:val="-6"/>
          <w:sz w:val="28"/>
          <w:szCs w:val="28"/>
        </w:rPr>
        <w:t>1</w:t>
      </w:r>
      <w:r w:rsidRPr="00523403">
        <w:rPr>
          <w:rFonts w:eastAsia="仿宋" w:hAnsi="仿宋" w:hint="eastAsia"/>
          <w:spacing w:val="-6"/>
          <w:sz w:val="28"/>
          <w:szCs w:val="28"/>
        </w:rPr>
        <w:t>人（王金龙，博士教授），从华中农业大学、浙江大学等高校科研院所引进博士</w:t>
      </w:r>
      <w:r w:rsidRPr="00523403">
        <w:rPr>
          <w:rFonts w:eastAsia="仿宋" w:hAnsi="仿宋" w:hint="eastAsia"/>
          <w:spacing w:val="-6"/>
          <w:sz w:val="28"/>
          <w:szCs w:val="28"/>
        </w:rPr>
        <w:t>4</w:t>
      </w:r>
      <w:r w:rsidRPr="00523403">
        <w:rPr>
          <w:rFonts w:eastAsia="仿宋" w:hAnsi="仿宋" w:hint="eastAsia"/>
          <w:spacing w:val="-6"/>
          <w:sz w:val="28"/>
          <w:szCs w:val="28"/>
        </w:rPr>
        <w:t>人（曾丹、林旺、郭丽丽、彭超），培养晋升副高</w:t>
      </w:r>
      <w:r w:rsidRPr="00523403">
        <w:rPr>
          <w:rFonts w:eastAsia="仿宋" w:hAnsi="仿宋" w:hint="eastAsia"/>
          <w:spacing w:val="-6"/>
          <w:sz w:val="28"/>
          <w:szCs w:val="28"/>
        </w:rPr>
        <w:t>4</w:t>
      </w:r>
      <w:r w:rsidRPr="00523403">
        <w:rPr>
          <w:rFonts w:eastAsia="仿宋" w:hAnsi="仿宋" w:hint="eastAsia"/>
          <w:spacing w:val="-6"/>
          <w:sz w:val="28"/>
          <w:szCs w:val="28"/>
        </w:rPr>
        <w:t>名，培养“双师双能型”</w:t>
      </w:r>
      <w:r w:rsidRPr="00523403">
        <w:rPr>
          <w:rFonts w:eastAsia="仿宋" w:hAnsi="仿宋" w:hint="eastAsia"/>
          <w:spacing w:val="-6"/>
          <w:sz w:val="28"/>
          <w:szCs w:val="28"/>
        </w:rPr>
        <w:t>6</w:t>
      </w:r>
      <w:r w:rsidRPr="00523403">
        <w:rPr>
          <w:rFonts w:eastAsia="仿宋" w:hAnsi="仿宋" w:hint="eastAsia"/>
          <w:spacing w:val="-6"/>
          <w:sz w:val="28"/>
          <w:szCs w:val="28"/>
        </w:rPr>
        <w:t>名。以“党建</w:t>
      </w:r>
      <w:r w:rsidRPr="00523403">
        <w:rPr>
          <w:rFonts w:eastAsia="仿宋" w:hAnsi="仿宋" w:hint="eastAsia"/>
          <w:spacing w:val="-6"/>
          <w:sz w:val="28"/>
          <w:szCs w:val="28"/>
        </w:rPr>
        <w:t>+</w:t>
      </w:r>
      <w:r w:rsidRPr="00523403">
        <w:rPr>
          <w:rFonts w:eastAsia="仿宋" w:hAnsi="仿宋" w:hint="eastAsia"/>
          <w:spacing w:val="-6"/>
          <w:sz w:val="28"/>
          <w:szCs w:val="28"/>
        </w:rPr>
        <w:t>教研室”模式，全面提升师资队伍的政治素质和业务素质，从整体上优化了基层教学科研组织，极大地增强了学术素养、“三全育人”意识和育人能力。现已形成高职</w:t>
      </w:r>
      <w:r w:rsidRPr="00523403">
        <w:rPr>
          <w:rFonts w:eastAsia="仿宋" w:hAnsi="仿宋" w:hint="eastAsia"/>
          <w:spacing w:val="-6"/>
          <w:sz w:val="28"/>
          <w:szCs w:val="28"/>
        </w:rPr>
        <w:t>53%</w:t>
      </w:r>
      <w:r w:rsidRPr="00523403">
        <w:rPr>
          <w:rFonts w:eastAsia="仿宋" w:hAnsi="仿宋" w:hint="eastAsia"/>
          <w:spacing w:val="-6"/>
          <w:sz w:val="28"/>
          <w:szCs w:val="28"/>
        </w:rPr>
        <w:t>、博士</w:t>
      </w:r>
      <w:r w:rsidRPr="00523403">
        <w:rPr>
          <w:rFonts w:eastAsia="仿宋" w:hAnsi="仿宋" w:hint="eastAsia"/>
          <w:spacing w:val="-6"/>
          <w:sz w:val="28"/>
          <w:szCs w:val="28"/>
        </w:rPr>
        <w:t>87%</w:t>
      </w:r>
      <w:r w:rsidRPr="00523403">
        <w:rPr>
          <w:rFonts w:eastAsia="仿宋" w:hAnsi="仿宋" w:hint="eastAsia"/>
          <w:spacing w:val="-6"/>
          <w:sz w:val="28"/>
          <w:szCs w:val="28"/>
        </w:rPr>
        <w:t>、博硕和涉农教育背景</w:t>
      </w:r>
      <w:r w:rsidRPr="00523403">
        <w:rPr>
          <w:rFonts w:eastAsia="仿宋" w:hAnsi="仿宋" w:hint="eastAsia"/>
          <w:spacing w:val="-6"/>
          <w:sz w:val="28"/>
          <w:szCs w:val="28"/>
        </w:rPr>
        <w:t>100%</w:t>
      </w:r>
      <w:r w:rsidRPr="00523403">
        <w:rPr>
          <w:rFonts w:eastAsia="仿宋" w:hAnsi="仿宋" w:hint="eastAsia"/>
          <w:spacing w:val="-6"/>
          <w:sz w:val="28"/>
          <w:szCs w:val="28"/>
        </w:rPr>
        <w:t>、</w:t>
      </w:r>
      <w:proofErr w:type="gramStart"/>
      <w:r w:rsidRPr="00523403">
        <w:rPr>
          <w:rFonts w:eastAsia="仿宋" w:hAnsi="仿宋" w:hint="eastAsia"/>
          <w:spacing w:val="-6"/>
          <w:sz w:val="28"/>
          <w:szCs w:val="28"/>
        </w:rPr>
        <w:t>双师双能</w:t>
      </w:r>
      <w:proofErr w:type="gramEnd"/>
      <w:r w:rsidRPr="00523403">
        <w:rPr>
          <w:rFonts w:eastAsia="仿宋" w:hAnsi="仿宋" w:hint="eastAsia"/>
          <w:spacing w:val="-6"/>
          <w:sz w:val="28"/>
          <w:szCs w:val="28"/>
        </w:rPr>
        <w:t>92%</w:t>
      </w:r>
      <w:r w:rsidRPr="00523403">
        <w:rPr>
          <w:rFonts w:eastAsia="仿宋" w:hAnsi="仿宋" w:hint="eastAsia"/>
          <w:spacing w:val="-6"/>
          <w:sz w:val="28"/>
          <w:szCs w:val="28"/>
        </w:rPr>
        <w:t>的</w:t>
      </w:r>
      <w:r w:rsidRPr="00523403">
        <w:rPr>
          <w:rFonts w:eastAsia="仿宋" w:hAnsi="仿宋" w:hint="eastAsia"/>
          <w:spacing w:val="-6"/>
          <w:sz w:val="28"/>
          <w:szCs w:val="28"/>
        </w:rPr>
        <w:t>47</w:t>
      </w:r>
      <w:r w:rsidRPr="00523403">
        <w:rPr>
          <w:rFonts w:eastAsia="仿宋" w:hAnsi="仿宋" w:hint="eastAsia"/>
          <w:spacing w:val="-6"/>
          <w:sz w:val="28"/>
          <w:szCs w:val="28"/>
        </w:rPr>
        <w:t>人师资队伍。</w:t>
      </w:r>
    </w:p>
    <w:p w:rsidR="00523403" w:rsidRPr="00523403" w:rsidRDefault="00523403" w:rsidP="00523403">
      <w:pPr>
        <w:pStyle w:val="a9"/>
        <w:spacing w:before="0" w:beforeAutospacing="0" w:after="0" w:afterAutospacing="0" w:line="360" w:lineRule="auto"/>
        <w:ind w:firstLine="482"/>
        <w:rPr>
          <w:rFonts w:eastAsia="仿宋" w:hAnsi="仿宋"/>
          <w:spacing w:val="-6"/>
          <w:sz w:val="28"/>
          <w:szCs w:val="28"/>
        </w:rPr>
      </w:pPr>
      <w:r>
        <w:rPr>
          <w:rFonts w:eastAsia="仿宋" w:hAnsi="仿宋" w:hint="eastAsia"/>
          <w:spacing w:val="-6"/>
          <w:sz w:val="28"/>
          <w:szCs w:val="28"/>
        </w:rPr>
        <w:t>在人才培养方面，</w:t>
      </w:r>
      <w:r w:rsidRPr="00523403">
        <w:rPr>
          <w:rFonts w:eastAsia="仿宋" w:hAnsi="仿宋" w:hint="eastAsia"/>
          <w:spacing w:val="-6"/>
          <w:sz w:val="28"/>
          <w:szCs w:val="28"/>
        </w:rPr>
        <w:t>2021</w:t>
      </w:r>
      <w:r w:rsidRPr="00523403">
        <w:rPr>
          <w:rFonts w:eastAsia="仿宋" w:hAnsi="仿宋" w:hint="eastAsia"/>
          <w:spacing w:val="-6"/>
          <w:sz w:val="28"/>
          <w:szCs w:val="28"/>
        </w:rPr>
        <w:t>年取得的成效：①学生获得省级大学生研究创新性项目</w:t>
      </w:r>
      <w:r w:rsidRPr="00523403">
        <w:rPr>
          <w:rFonts w:eastAsia="仿宋" w:hAnsi="仿宋" w:hint="eastAsia"/>
          <w:spacing w:val="-6"/>
          <w:sz w:val="28"/>
          <w:szCs w:val="28"/>
        </w:rPr>
        <w:t>4</w:t>
      </w:r>
      <w:r w:rsidRPr="00523403">
        <w:rPr>
          <w:rFonts w:eastAsia="仿宋" w:hAnsi="仿宋" w:hint="eastAsia"/>
          <w:spacing w:val="-6"/>
          <w:sz w:val="28"/>
          <w:szCs w:val="28"/>
        </w:rPr>
        <w:t>项、校级</w:t>
      </w:r>
      <w:proofErr w:type="gramStart"/>
      <w:r w:rsidRPr="00523403">
        <w:rPr>
          <w:rFonts w:eastAsia="仿宋" w:hAnsi="仿宋" w:hint="eastAsia"/>
          <w:spacing w:val="-6"/>
          <w:sz w:val="28"/>
          <w:szCs w:val="28"/>
        </w:rPr>
        <w:t>科创项目</w:t>
      </w:r>
      <w:proofErr w:type="gramEnd"/>
      <w:r w:rsidRPr="00523403">
        <w:rPr>
          <w:rFonts w:eastAsia="仿宋" w:hAnsi="仿宋" w:hint="eastAsia"/>
          <w:spacing w:val="-6"/>
          <w:sz w:val="28"/>
          <w:szCs w:val="28"/>
        </w:rPr>
        <w:t>14</w:t>
      </w:r>
      <w:r w:rsidRPr="00523403">
        <w:rPr>
          <w:rFonts w:eastAsia="仿宋" w:hAnsi="仿宋" w:hint="eastAsia"/>
          <w:spacing w:val="-6"/>
          <w:sz w:val="28"/>
          <w:szCs w:val="28"/>
        </w:rPr>
        <w:t>项，在各级学科专业竞赛中获省级以上奖励</w:t>
      </w:r>
      <w:r w:rsidRPr="00523403">
        <w:rPr>
          <w:rFonts w:eastAsia="仿宋" w:hAnsi="仿宋" w:hint="eastAsia"/>
          <w:spacing w:val="-6"/>
          <w:sz w:val="28"/>
          <w:szCs w:val="28"/>
        </w:rPr>
        <w:t>7</w:t>
      </w:r>
      <w:r w:rsidRPr="00523403">
        <w:rPr>
          <w:rFonts w:eastAsia="仿宋" w:hAnsi="仿宋" w:hint="eastAsia"/>
          <w:spacing w:val="-6"/>
          <w:sz w:val="28"/>
          <w:szCs w:val="28"/>
        </w:rPr>
        <w:t>项（含国家级</w:t>
      </w:r>
      <w:r w:rsidRPr="00523403">
        <w:rPr>
          <w:rFonts w:eastAsia="仿宋" w:hAnsi="仿宋" w:hint="eastAsia"/>
          <w:spacing w:val="-6"/>
          <w:sz w:val="28"/>
          <w:szCs w:val="28"/>
        </w:rPr>
        <w:t>2</w:t>
      </w:r>
      <w:r w:rsidRPr="00523403">
        <w:rPr>
          <w:rFonts w:eastAsia="仿宋" w:hAnsi="仿宋" w:hint="eastAsia"/>
          <w:spacing w:val="-6"/>
          <w:sz w:val="28"/>
          <w:szCs w:val="28"/>
        </w:rPr>
        <w:t>项、省级</w:t>
      </w:r>
      <w:r w:rsidRPr="00523403">
        <w:rPr>
          <w:rFonts w:eastAsia="仿宋" w:hAnsi="仿宋" w:hint="eastAsia"/>
          <w:spacing w:val="-6"/>
          <w:sz w:val="28"/>
          <w:szCs w:val="28"/>
        </w:rPr>
        <w:t>5</w:t>
      </w:r>
      <w:r w:rsidRPr="00523403">
        <w:rPr>
          <w:rFonts w:eastAsia="仿宋" w:hAnsi="仿宋" w:hint="eastAsia"/>
          <w:spacing w:val="-6"/>
          <w:sz w:val="28"/>
          <w:szCs w:val="28"/>
        </w:rPr>
        <w:t>项）②毕业生就业质量报告显示，水产养殖学毕业生就业岗位比达</w:t>
      </w:r>
      <w:r w:rsidRPr="00523403">
        <w:rPr>
          <w:rFonts w:eastAsia="仿宋" w:hAnsi="仿宋" w:hint="eastAsia"/>
          <w:spacing w:val="-6"/>
          <w:sz w:val="28"/>
          <w:szCs w:val="28"/>
        </w:rPr>
        <w:t>4.5</w:t>
      </w:r>
      <w:r w:rsidRPr="00523403">
        <w:rPr>
          <w:rFonts w:eastAsia="仿宋" w:hAnsi="仿宋" w:hint="eastAsia"/>
          <w:spacing w:val="-6"/>
          <w:sz w:val="28"/>
          <w:szCs w:val="28"/>
        </w:rPr>
        <w:t>∶</w:t>
      </w:r>
      <w:r w:rsidRPr="00523403">
        <w:rPr>
          <w:rFonts w:eastAsia="仿宋" w:hAnsi="仿宋" w:hint="eastAsia"/>
          <w:spacing w:val="-6"/>
          <w:sz w:val="28"/>
          <w:szCs w:val="28"/>
        </w:rPr>
        <w:t>1</w:t>
      </w:r>
      <w:r w:rsidRPr="00523403">
        <w:rPr>
          <w:rFonts w:eastAsia="仿宋" w:hAnsi="仿宋" w:hint="eastAsia"/>
          <w:spacing w:val="-6"/>
          <w:sz w:val="28"/>
          <w:szCs w:val="28"/>
        </w:rPr>
        <w:t>，就业率达</w:t>
      </w:r>
      <w:r w:rsidRPr="00523403">
        <w:rPr>
          <w:rFonts w:eastAsia="仿宋" w:hAnsi="仿宋" w:hint="eastAsia"/>
          <w:spacing w:val="-6"/>
          <w:sz w:val="28"/>
          <w:szCs w:val="28"/>
        </w:rPr>
        <w:t>100%</w:t>
      </w:r>
      <w:r w:rsidRPr="00523403">
        <w:rPr>
          <w:rFonts w:eastAsia="仿宋" w:hAnsi="仿宋" w:hint="eastAsia"/>
          <w:spacing w:val="-6"/>
          <w:sz w:val="28"/>
          <w:szCs w:val="28"/>
        </w:rPr>
        <w:t>，就业区域主要以华中、华南和华东地</w:t>
      </w:r>
      <w:r w:rsidRPr="00523403">
        <w:rPr>
          <w:rFonts w:eastAsia="仿宋" w:hAnsi="仿宋" w:hint="eastAsia"/>
          <w:spacing w:val="-6"/>
          <w:sz w:val="28"/>
          <w:szCs w:val="28"/>
        </w:rPr>
        <w:lastRenderedPageBreak/>
        <w:t>区为主，在对应所学的行业领域就业</w:t>
      </w:r>
      <w:r w:rsidRPr="00523403">
        <w:rPr>
          <w:rFonts w:eastAsia="仿宋" w:hAnsi="仿宋" w:hint="eastAsia"/>
          <w:spacing w:val="-6"/>
          <w:sz w:val="28"/>
          <w:szCs w:val="28"/>
        </w:rPr>
        <w:t>80%</w:t>
      </w:r>
      <w:r w:rsidRPr="00523403">
        <w:rPr>
          <w:rFonts w:eastAsia="仿宋" w:hAnsi="仿宋" w:hint="eastAsia"/>
          <w:spacing w:val="-6"/>
          <w:sz w:val="28"/>
          <w:szCs w:val="28"/>
        </w:rPr>
        <w:t>左右；学生对专业的满意度</w:t>
      </w:r>
      <w:r w:rsidRPr="00523403">
        <w:rPr>
          <w:rFonts w:eastAsia="仿宋" w:hAnsi="仿宋" w:hint="eastAsia"/>
          <w:spacing w:val="-6"/>
          <w:sz w:val="28"/>
          <w:szCs w:val="28"/>
        </w:rPr>
        <w:t>95.8%</w:t>
      </w:r>
      <w:r w:rsidRPr="00523403">
        <w:rPr>
          <w:rFonts w:eastAsia="仿宋" w:hAnsi="仿宋" w:hint="eastAsia"/>
          <w:spacing w:val="-6"/>
          <w:sz w:val="28"/>
          <w:szCs w:val="28"/>
        </w:rPr>
        <w:t>、对教师的满意度</w:t>
      </w:r>
      <w:r w:rsidRPr="00523403">
        <w:rPr>
          <w:rFonts w:eastAsia="仿宋" w:hAnsi="仿宋" w:hint="eastAsia"/>
          <w:spacing w:val="-6"/>
          <w:sz w:val="28"/>
          <w:szCs w:val="28"/>
        </w:rPr>
        <w:t>100%</w:t>
      </w:r>
      <w:r w:rsidRPr="00523403">
        <w:rPr>
          <w:rFonts w:eastAsia="仿宋" w:hAnsi="仿宋" w:hint="eastAsia"/>
          <w:spacing w:val="-6"/>
          <w:sz w:val="28"/>
          <w:szCs w:val="28"/>
        </w:rPr>
        <w:t>；用人单位对毕业生总体满意度达</w:t>
      </w:r>
      <w:r w:rsidRPr="00523403">
        <w:rPr>
          <w:rFonts w:eastAsia="仿宋" w:hAnsi="仿宋" w:hint="eastAsia"/>
          <w:spacing w:val="-6"/>
          <w:sz w:val="28"/>
          <w:szCs w:val="28"/>
        </w:rPr>
        <w:t>100%</w:t>
      </w:r>
      <w:r w:rsidRPr="00523403">
        <w:rPr>
          <w:rFonts w:eastAsia="仿宋" w:hAnsi="仿宋" w:hint="eastAsia"/>
          <w:spacing w:val="-6"/>
          <w:sz w:val="28"/>
          <w:szCs w:val="28"/>
        </w:rPr>
        <w:t>、非常满意度</w:t>
      </w:r>
      <w:r w:rsidRPr="00523403">
        <w:rPr>
          <w:rFonts w:eastAsia="仿宋" w:hAnsi="仿宋" w:hint="eastAsia"/>
          <w:spacing w:val="-6"/>
          <w:sz w:val="28"/>
          <w:szCs w:val="28"/>
        </w:rPr>
        <w:t>45%</w:t>
      </w:r>
      <w:r w:rsidRPr="00523403">
        <w:rPr>
          <w:rFonts w:eastAsia="仿宋" w:hAnsi="仿宋" w:hint="eastAsia"/>
          <w:spacing w:val="-6"/>
          <w:sz w:val="28"/>
          <w:szCs w:val="28"/>
        </w:rPr>
        <w:t>。③</w:t>
      </w:r>
      <w:r w:rsidRPr="00523403">
        <w:rPr>
          <w:rFonts w:eastAsia="仿宋" w:hAnsi="仿宋" w:hint="eastAsia"/>
          <w:spacing w:val="-6"/>
          <w:sz w:val="28"/>
          <w:szCs w:val="28"/>
        </w:rPr>
        <w:t>2021</w:t>
      </w:r>
      <w:r w:rsidRPr="00523403">
        <w:rPr>
          <w:rFonts w:eastAsia="仿宋" w:hAnsi="仿宋" w:hint="eastAsia"/>
          <w:spacing w:val="-6"/>
          <w:sz w:val="28"/>
          <w:szCs w:val="28"/>
        </w:rPr>
        <w:t>届范蠡班毕业生</w:t>
      </w:r>
      <w:r w:rsidRPr="00523403">
        <w:rPr>
          <w:rFonts w:eastAsia="仿宋" w:hAnsi="仿宋" w:hint="eastAsia"/>
          <w:spacing w:val="-6"/>
          <w:sz w:val="28"/>
          <w:szCs w:val="28"/>
        </w:rPr>
        <w:t>30</w:t>
      </w:r>
      <w:r w:rsidRPr="00523403">
        <w:rPr>
          <w:rFonts w:eastAsia="仿宋" w:hAnsi="仿宋" w:hint="eastAsia"/>
          <w:spacing w:val="-6"/>
          <w:sz w:val="28"/>
          <w:szCs w:val="28"/>
        </w:rPr>
        <w:t>人，与导师共同署名发表相关学术论文</w:t>
      </w:r>
      <w:r w:rsidRPr="00523403">
        <w:rPr>
          <w:rFonts w:eastAsia="仿宋" w:hAnsi="仿宋" w:hint="eastAsia"/>
          <w:spacing w:val="-6"/>
          <w:sz w:val="28"/>
          <w:szCs w:val="28"/>
        </w:rPr>
        <w:t>12</w:t>
      </w:r>
      <w:r w:rsidRPr="00523403">
        <w:rPr>
          <w:rFonts w:eastAsia="仿宋" w:hAnsi="仿宋" w:hint="eastAsia"/>
          <w:spacing w:val="-6"/>
          <w:sz w:val="28"/>
          <w:szCs w:val="28"/>
        </w:rPr>
        <w:t>篇，考研率</w:t>
      </w:r>
      <w:r w:rsidRPr="00523403">
        <w:rPr>
          <w:rFonts w:eastAsia="仿宋" w:hAnsi="仿宋" w:hint="eastAsia"/>
          <w:spacing w:val="-6"/>
          <w:sz w:val="28"/>
          <w:szCs w:val="28"/>
        </w:rPr>
        <w:t>52%</w:t>
      </w:r>
      <w:r w:rsidRPr="00523403">
        <w:rPr>
          <w:rFonts w:eastAsia="仿宋" w:hAnsi="仿宋" w:hint="eastAsia"/>
          <w:spacing w:val="-6"/>
          <w:sz w:val="28"/>
          <w:szCs w:val="28"/>
        </w:rPr>
        <w:t>，其余学员全部就业。</w:t>
      </w:r>
    </w:p>
    <w:p w:rsidR="00FE40AE" w:rsidRDefault="00363341" w:rsidP="000E297F">
      <w:pPr>
        <w:pStyle w:val="a9"/>
        <w:spacing w:before="0" w:beforeAutospacing="0" w:after="0" w:afterAutospacing="0" w:line="520" w:lineRule="exact"/>
        <w:ind w:firstLine="480"/>
        <w:jc w:val="both"/>
        <w:rPr>
          <w:rFonts w:ascii="Times New Roman" w:eastAsia="仿宋" w:hAnsi="仿宋" w:cs="Times New Roman"/>
          <w:b/>
          <w:color w:val="333333"/>
          <w:sz w:val="28"/>
          <w:szCs w:val="28"/>
        </w:rPr>
      </w:pPr>
      <w:r>
        <w:rPr>
          <w:rFonts w:ascii="Times New Roman" w:eastAsia="仿宋" w:hAnsi="仿宋" w:cs="Times New Roman" w:hint="eastAsia"/>
          <w:b/>
          <w:color w:val="333333"/>
          <w:sz w:val="28"/>
          <w:szCs w:val="28"/>
        </w:rPr>
        <w:t>五</w:t>
      </w:r>
      <w:r w:rsidR="00FE40AE">
        <w:rPr>
          <w:rFonts w:ascii="Times New Roman" w:eastAsia="仿宋" w:hAnsi="仿宋" w:cs="Times New Roman" w:hint="eastAsia"/>
          <w:b/>
          <w:color w:val="333333"/>
          <w:sz w:val="28"/>
          <w:szCs w:val="28"/>
        </w:rPr>
        <w:t>、专项资金项目后续工作计划</w:t>
      </w:r>
    </w:p>
    <w:p w:rsidR="00523403" w:rsidRPr="00523403" w:rsidRDefault="00523403" w:rsidP="000E297F">
      <w:pPr>
        <w:pStyle w:val="a9"/>
        <w:spacing w:before="0" w:beforeAutospacing="0" w:after="0" w:afterAutospacing="0" w:line="520" w:lineRule="exact"/>
        <w:ind w:firstLine="480"/>
        <w:jc w:val="both"/>
        <w:rPr>
          <w:rFonts w:ascii="Times New Roman" w:eastAsia="仿宋" w:hAnsi="仿宋" w:cs="Times New Roman"/>
          <w:color w:val="333333"/>
          <w:sz w:val="28"/>
          <w:szCs w:val="28"/>
        </w:rPr>
      </w:pPr>
      <w:r>
        <w:rPr>
          <w:rFonts w:ascii="Times New Roman" w:eastAsia="仿宋" w:hAnsi="仿宋" w:cs="Times New Roman" w:hint="eastAsia"/>
          <w:color w:val="333333"/>
          <w:sz w:val="28"/>
          <w:szCs w:val="28"/>
        </w:rPr>
        <w:t>根据学科发展计划</w:t>
      </w:r>
      <w:r w:rsidR="00A0586D">
        <w:rPr>
          <w:rFonts w:ascii="Times New Roman" w:eastAsia="仿宋" w:hAnsi="仿宋" w:cs="Times New Roman" w:hint="eastAsia"/>
          <w:color w:val="333333"/>
          <w:sz w:val="28"/>
          <w:szCs w:val="28"/>
        </w:rPr>
        <w:t>进一步在科学研究、人才培养、条件提升、学科队伍建设方面加大资金投入并取得突破，通过成果培育争取获省级及以上科技成果奖获</w:t>
      </w:r>
      <w:r w:rsidR="00A0586D">
        <w:rPr>
          <w:rFonts w:ascii="Times New Roman" w:eastAsia="仿宋" w:hAnsi="仿宋" w:cs="Times New Roman" w:hint="eastAsia"/>
          <w:color w:val="333333"/>
          <w:sz w:val="28"/>
          <w:szCs w:val="28"/>
        </w:rPr>
        <w:t>1</w:t>
      </w:r>
      <w:r w:rsidR="00A0586D">
        <w:rPr>
          <w:rFonts w:ascii="Times New Roman" w:eastAsia="仿宋" w:hAnsi="仿宋" w:cs="Times New Roman"/>
          <w:color w:val="333333"/>
          <w:sz w:val="28"/>
          <w:szCs w:val="28"/>
        </w:rPr>
        <w:t>-2</w:t>
      </w:r>
      <w:r w:rsidR="00A0586D">
        <w:rPr>
          <w:rFonts w:ascii="Times New Roman" w:eastAsia="仿宋" w:hAnsi="仿宋" w:cs="Times New Roman" w:hint="eastAsia"/>
          <w:color w:val="333333"/>
          <w:sz w:val="28"/>
          <w:szCs w:val="28"/>
        </w:rPr>
        <w:t>项，引进或培养学科带头人</w:t>
      </w:r>
      <w:r w:rsidR="00A0586D">
        <w:rPr>
          <w:rFonts w:ascii="Times New Roman" w:eastAsia="仿宋" w:hAnsi="仿宋" w:cs="Times New Roman" w:hint="eastAsia"/>
          <w:color w:val="333333"/>
          <w:sz w:val="28"/>
          <w:szCs w:val="28"/>
        </w:rPr>
        <w:t>1</w:t>
      </w:r>
      <w:r w:rsidR="00A0586D">
        <w:rPr>
          <w:rFonts w:ascii="Times New Roman" w:eastAsia="仿宋" w:hAnsi="仿宋" w:cs="Times New Roman"/>
          <w:color w:val="333333"/>
          <w:sz w:val="28"/>
          <w:szCs w:val="28"/>
        </w:rPr>
        <w:t>-2</w:t>
      </w:r>
      <w:r w:rsidR="00A0586D">
        <w:rPr>
          <w:rFonts w:ascii="Times New Roman" w:eastAsia="仿宋" w:hAnsi="仿宋" w:cs="Times New Roman" w:hint="eastAsia"/>
          <w:color w:val="333333"/>
          <w:sz w:val="28"/>
          <w:szCs w:val="28"/>
        </w:rPr>
        <w:t>名，</w:t>
      </w:r>
      <w:r w:rsidR="009F0C45">
        <w:rPr>
          <w:rFonts w:ascii="Times New Roman" w:eastAsia="仿宋" w:hAnsi="仿宋" w:cs="Times New Roman" w:hint="eastAsia"/>
          <w:color w:val="333333"/>
          <w:sz w:val="28"/>
          <w:szCs w:val="28"/>
        </w:rPr>
        <w:t>在联合建设国家级重点实验室方面缺德突破。</w:t>
      </w:r>
    </w:p>
    <w:p w:rsidR="00A03BB4" w:rsidRPr="00584E50" w:rsidRDefault="00FE40AE" w:rsidP="000E297F">
      <w:pPr>
        <w:pStyle w:val="a9"/>
        <w:spacing w:before="0" w:beforeAutospacing="0" w:after="0" w:afterAutospacing="0" w:line="520" w:lineRule="exact"/>
        <w:ind w:firstLine="480"/>
        <w:jc w:val="both"/>
        <w:rPr>
          <w:rFonts w:ascii="Times New Roman" w:eastAsia="仿宋" w:hAnsi="Times New Roman" w:cs="Times New Roman"/>
          <w:b/>
          <w:color w:val="333333"/>
          <w:sz w:val="28"/>
          <w:szCs w:val="28"/>
        </w:rPr>
      </w:pPr>
      <w:r>
        <w:rPr>
          <w:rFonts w:ascii="Times New Roman" w:eastAsia="仿宋" w:hAnsi="仿宋" w:cs="Times New Roman" w:hint="eastAsia"/>
          <w:b/>
          <w:color w:val="333333"/>
          <w:sz w:val="28"/>
          <w:szCs w:val="28"/>
        </w:rPr>
        <w:t>六</w:t>
      </w:r>
      <w:r w:rsidR="00363341">
        <w:rPr>
          <w:rFonts w:ascii="Times New Roman" w:eastAsia="仿宋" w:hAnsi="仿宋" w:cs="Times New Roman" w:hint="eastAsia"/>
          <w:b/>
          <w:color w:val="333333"/>
          <w:sz w:val="28"/>
          <w:szCs w:val="28"/>
        </w:rPr>
        <w:t>、</w:t>
      </w:r>
      <w:r w:rsidR="00A03BB4" w:rsidRPr="00584E50">
        <w:rPr>
          <w:rFonts w:ascii="Times New Roman" w:eastAsia="仿宋" w:hAnsi="仿宋" w:cs="Times New Roman"/>
          <w:b/>
          <w:color w:val="333333"/>
          <w:sz w:val="28"/>
          <w:szCs w:val="28"/>
        </w:rPr>
        <w:t>主要经验做法、存在的问题及原因分析</w:t>
      </w:r>
    </w:p>
    <w:p w:rsidR="00A03BB4" w:rsidRDefault="00A03BB4" w:rsidP="000E297F">
      <w:pPr>
        <w:pStyle w:val="a9"/>
        <w:spacing w:before="0" w:beforeAutospacing="0" w:after="0" w:afterAutospacing="0" w:line="520" w:lineRule="exact"/>
        <w:ind w:firstLine="480"/>
        <w:jc w:val="both"/>
        <w:rPr>
          <w:rFonts w:ascii="Times New Roman" w:eastAsia="仿宋" w:hAnsi="仿宋" w:cs="Times New Roman"/>
          <w:color w:val="333333"/>
          <w:sz w:val="28"/>
          <w:szCs w:val="28"/>
        </w:rPr>
      </w:pPr>
      <w:r w:rsidRPr="00584E50">
        <w:rPr>
          <w:rFonts w:ascii="Times New Roman" w:eastAsia="仿宋" w:hAnsi="仿宋" w:cs="Times New Roman"/>
          <w:color w:val="333333"/>
          <w:sz w:val="28"/>
          <w:szCs w:val="28"/>
        </w:rPr>
        <w:t>（一）主要经验做法</w:t>
      </w:r>
    </w:p>
    <w:p w:rsidR="009F0C45" w:rsidRDefault="009F0C45" w:rsidP="00523403">
      <w:pPr>
        <w:ind w:firstLineChars="196" w:firstLine="549"/>
        <w:jc w:val="left"/>
        <w:rPr>
          <w:rFonts w:ascii="仿宋" w:eastAsia="仿宋" w:hAnsi="仿宋"/>
          <w:b/>
          <w:sz w:val="28"/>
          <w:szCs w:val="28"/>
        </w:rPr>
      </w:pPr>
      <w:r>
        <w:rPr>
          <w:rFonts w:ascii="仿宋" w:eastAsia="仿宋" w:hAnsi="仿宋" w:hint="eastAsia"/>
          <w:sz w:val="28"/>
          <w:szCs w:val="28"/>
        </w:rPr>
        <w:t>（1）</w:t>
      </w:r>
      <w:r w:rsidR="00523403" w:rsidRPr="009F0C45">
        <w:rPr>
          <w:rFonts w:ascii="仿宋" w:eastAsia="仿宋" w:hAnsi="仿宋" w:hint="eastAsia"/>
          <w:sz w:val="28"/>
          <w:szCs w:val="28"/>
        </w:rPr>
        <w:t>健全“双一流”</w:t>
      </w:r>
      <w:r w:rsidRPr="009F0C45">
        <w:rPr>
          <w:rFonts w:ascii="仿宋" w:eastAsia="仿宋" w:hAnsi="仿宋" w:hint="eastAsia"/>
          <w:sz w:val="28"/>
          <w:szCs w:val="28"/>
        </w:rPr>
        <w:t>专项经费使用与</w:t>
      </w:r>
      <w:r w:rsidR="00523403" w:rsidRPr="009F0C45">
        <w:rPr>
          <w:rFonts w:ascii="仿宋" w:eastAsia="仿宋" w:hAnsi="仿宋" w:hint="eastAsia"/>
          <w:sz w:val="28"/>
          <w:szCs w:val="28"/>
        </w:rPr>
        <w:t>管理制度</w:t>
      </w:r>
      <w:r w:rsidRPr="009F0C45">
        <w:rPr>
          <w:rFonts w:ascii="仿宋" w:eastAsia="仿宋" w:hAnsi="仿宋" w:hint="eastAsia"/>
          <w:sz w:val="28"/>
          <w:szCs w:val="28"/>
        </w:rPr>
        <w:t>。专项经费使用按照《湖南省高校“双一流”建设专项资金管理办法》和《湖南文理学院学科建设经费使用管理办法》严格执行</w:t>
      </w:r>
      <w:r w:rsidRPr="009F0C45">
        <w:rPr>
          <w:rFonts w:ascii="仿宋" w:eastAsia="仿宋" w:hAnsi="仿宋" w:hint="eastAsia"/>
          <w:b/>
          <w:sz w:val="28"/>
          <w:szCs w:val="28"/>
        </w:rPr>
        <w:t>。</w:t>
      </w:r>
    </w:p>
    <w:p w:rsidR="009F0C45" w:rsidRDefault="009F0C45" w:rsidP="00523403">
      <w:pPr>
        <w:ind w:firstLineChars="196" w:firstLine="551"/>
        <w:jc w:val="left"/>
        <w:rPr>
          <w:rFonts w:ascii="仿宋" w:eastAsia="仿宋" w:hAnsi="仿宋"/>
          <w:sz w:val="28"/>
          <w:szCs w:val="28"/>
        </w:rPr>
      </w:pPr>
      <w:r>
        <w:rPr>
          <w:rFonts w:ascii="仿宋" w:eastAsia="仿宋" w:hAnsi="仿宋" w:hint="eastAsia"/>
          <w:b/>
          <w:sz w:val="28"/>
          <w:szCs w:val="28"/>
        </w:rPr>
        <w:t>（2）</w:t>
      </w:r>
      <w:r w:rsidRPr="009F0C45">
        <w:rPr>
          <w:rFonts w:ascii="仿宋" w:eastAsia="仿宋" w:hAnsi="仿宋" w:hint="eastAsia"/>
          <w:sz w:val="28"/>
          <w:szCs w:val="28"/>
        </w:rPr>
        <w:t>注重经费管理制度建设</w:t>
      </w:r>
      <w:r>
        <w:rPr>
          <w:rFonts w:ascii="仿宋" w:eastAsia="仿宋" w:hAnsi="仿宋" w:hint="eastAsia"/>
          <w:b/>
          <w:sz w:val="28"/>
          <w:szCs w:val="28"/>
        </w:rPr>
        <w:t>。</w:t>
      </w:r>
      <w:r w:rsidR="00523403" w:rsidRPr="00AC3FDC">
        <w:rPr>
          <w:rFonts w:ascii="仿宋" w:eastAsia="仿宋" w:hAnsi="仿宋" w:hint="eastAsia"/>
          <w:sz w:val="28"/>
          <w:szCs w:val="28"/>
        </w:rPr>
        <w:t>设置由一级学科负责人、学科方向负责人和学术骨干为主体组成的学科建设与管理组织体系，完善现行的5项学科管理制度，强化教授委员会和学术委员会管理制度</w:t>
      </w:r>
      <w:r>
        <w:rPr>
          <w:rFonts w:ascii="仿宋" w:eastAsia="仿宋" w:hAnsi="仿宋" w:hint="eastAsia"/>
          <w:sz w:val="28"/>
          <w:szCs w:val="28"/>
        </w:rPr>
        <w:t>。</w:t>
      </w:r>
    </w:p>
    <w:p w:rsidR="00523403" w:rsidRPr="00AC3FDC" w:rsidRDefault="009F0C45" w:rsidP="00523403">
      <w:pPr>
        <w:ind w:firstLineChars="196" w:firstLine="549"/>
        <w:jc w:val="left"/>
        <w:rPr>
          <w:rFonts w:ascii="仿宋" w:eastAsia="仿宋" w:hAnsi="仿宋"/>
          <w:sz w:val="28"/>
          <w:szCs w:val="28"/>
        </w:rPr>
      </w:pPr>
      <w:r>
        <w:rPr>
          <w:rFonts w:ascii="仿宋" w:eastAsia="仿宋" w:hAnsi="仿宋" w:hint="eastAsia"/>
          <w:sz w:val="28"/>
          <w:szCs w:val="28"/>
        </w:rPr>
        <w:t>（2）</w:t>
      </w:r>
      <w:r w:rsidRPr="009F0C45">
        <w:rPr>
          <w:rFonts w:ascii="仿宋" w:eastAsia="仿宋" w:hAnsi="仿宋" w:hint="eastAsia"/>
          <w:sz w:val="28"/>
          <w:szCs w:val="28"/>
        </w:rPr>
        <w:t>强化过程考核。</w:t>
      </w:r>
      <w:r>
        <w:rPr>
          <w:rFonts w:ascii="仿宋" w:eastAsia="仿宋" w:hAnsi="仿宋" w:hint="eastAsia"/>
          <w:sz w:val="28"/>
          <w:szCs w:val="28"/>
        </w:rPr>
        <w:t>发挥</w:t>
      </w:r>
      <w:r w:rsidRPr="00AC3FDC">
        <w:rPr>
          <w:rFonts w:ascii="仿宋" w:eastAsia="仿宋" w:hAnsi="仿宋" w:hint="eastAsia"/>
          <w:sz w:val="28"/>
          <w:szCs w:val="28"/>
        </w:rPr>
        <w:t>教授委员会和学术委员会</w:t>
      </w:r>
      <w:r>
        <w:rPr>
          <w:rFonts w:ascii="仿宋" w:eastAsia="仿宋" w:hAnsi="仿宋" w:hint="eastAsia"/>
          <w:sz w:val="28"/>
          <w:szCs w:val="28"/>
        </w:rPr>
        <w:t>的管理作用，根据学科建设目标，实时论证经费使用的科学性与合理性</w:t>
      </w:r>
      <w:r w:rsidRPr="009F0C45">
        <w:rPr>
          <w:rFonts w:ascii="仿宋" w:eastAsia="仿宋" w:hAnsi="仿宋" w:hint="eastAsia"/>
          <w:sz w:val="28"/>
          <w:szCs w:val="28"/>
        </w:rPr>
        <w:t>。</w:t>
      </w:r>
    </w:p>
    <w:p w:rsidR="00A03BB4" w:rsidRDefault="00A03BB4" w:rsidP="000E297F">
      <w:pPr>
        <w:adjustRightInd w:val="0"/>
        <w:snapToGrid w:val="0"/>
        <w:spacing w:line="520" w:lineRule="exact"/>
        <w:ind w:firstLineChars="200" w:firstLine="560"/>
        <w:jc w:val="left"/>
        <w:rPr>
          <w:rFonts w:eastAsia="仿宋" w:hAnsi="仿宋"/>
          <w:sz w:val="28"/>
          <w:szCs w:val="28"/>
        </w:rPr>
      </w:pPr>
      <w:r w:rsidRPr="00584E50">
        <w:rPr>
          <w:rFonts w:eastAsia="仿宋" w:hAnsi="仿宋"/>
          <w:sz w:val="28"/>
          <w:szCs w:val="28"/>
        </w:rPr>
        <w:t>（二）存在的问题</w:t>
      </w:r>
    </w:p>
    <w:p w:rsidR="00ED2B75" w:rsidRDefault="00ED2B75" w:rsidP="000E297F">
      <w:pPr>
        <w:adjustRightInd w:val="0"/>
        <w:snapToGrid w:val="0"/>
        <w:spacing w:line="520" w:lineRule="exact"/>
        <w:ind w:firstLineChars="200" w:firstLine="560"/>
        <w:rPr>
          <w:rFonts w:eastAsia="仿宋" w:hAnsi="仿宋"/>
          <w:sz w:val="28"/>
          <w:szCs w:val="28"/>
        </w:rPr>
      </w:pPr>
      <w:r>
        <w:rPr>
          <w:rFonts w:eastAsia="仿宋" w:hAnsi="仿宋" w:hint="eastAsia"/>
          <w:sz w:val="28"/>
          <w:szCs w:val="28"/>
        </w:rPr>
        <w:t>因学科建设过程中经费使用</w:t>
      </w:r>
      <w:r w:rsidR="00380893">
        <w:rPr>
          <w:rFonts w:eastAsia="仿宋" w:hAnsi="仿宋" w:hint="eastAsia"/>
          <w:sz w:val="28"/>
          <w:szCs w:val="28"/>
        </w:rPr>
        <w:t>具有时效性，如发票未能及时开具、学术会议集中在下半年举行导致交流会议非难以支出，导致专家经费的整体过程使用率与相关规定有所出入。</w:t>
      </w:r>
    </w:p>
    <w:p w:rsidR="00A03BB4" w:rsidRPr="00584E50" w:rsidRDefault="000126E9" w:rsidP="000E297F">
      <w:pPr>
        <w:adjustRightInd w:val="0"/>
        <w:snapToGrid w:val="0"/>
        <w:spacing w:line="520" w:lineRule="exact"/>
        <w:ind w:firstLineChars="200" w:firstLine="562"/>
        <w:rPr>
          <w:rFonts w:eastAsia="仿宋" w:hAnsi="仿宋"/>
          <w:b/>
          <w:sz w:val="28"/>
          <w:szCs w:val="28"/>
        </w:rPr>
      </w:pPr>
      <w:r>
        <w:rPr>
          <w:rFonts w:eastAsia="仿宋" w:hAnsi="仿宋" w:hint="eastAsia"/>
          <w:b/>
          <w:sz w:val="28"/>
          <w:szCs w:val="28"/>
        </w:rPr>
        <w:t>七</w:t>
      </w:r>
      <w:r w:rsidR="00A03BB4" w:rsidRPr="00584E50">
        <w:rPr>
          <w:rFonts w:eastAsia="仿宋" w:hAnsi="仿宋"/>
          <w:b/>
          <w:sz w:val="28"/>
          <w:szCs w:val="28"/>
        </w:rPr>
        <w:t>、有关建议</w:t>
      </w:r>
      <w:bookmarkStart w:id="0" w:name="_GoBack"/>
      <w:bookmarkEnd w:id="0"/>
    </w:p>
    <w:p w:rsidR="00203070" w:rsidRPr="00203070" w:rsidRDefault="00523403" w:rsidP="000E297F">
      <w:pPr>
        <w:adjustRightInd w:val="0"/>
        <w:snapToGrid w:val="0"/>
        <w:spacing w:line="520" w:lineRule="exact"/>
        <w:ind w:firstLineChars="200" w:firstLine="560"/>
        <w:rPr>
          <w:rFonts w:eastAsia="仿宋" w:hAnsi="仿宋"/>
          <w:sz w:val="28"/>
          <w:szCs w:val="28"/>
        </w:rPr>
      </w:pPr>
      <w:r w:rsidRPr="00523403">
        <w:rPr>
          <w:rFonts w:eastAsia="仿宋" w:hAnsi="仿宋" w:hint="eastAsia"/>
          <w:sz w:val="28"/>
          <w:szCs w:val="28"/>
        </w:rPr>
        <w:lastRenderedPageBreak/>
        <w:t>改进完善科研经费使用管理办法，赋予科研人员更大人财物支配权</w:t>
      </w:r>
      <w:r>
        <w:rPr>
          <w:rFonts w:eastAsia="仿宋" w:hAnsi="仿宋" w:hint="eastAsia"/>
          <w:sz w:val="28"/>
          <w:szCs w:val="28"/>
        </w:rPr>
        <w:t>。</w:t>
      </w:r>
      <w:r w:rsidRPr="00523403">
        <w:rPr>
          <w:rFonts w:eastAsia="仿宋" w:hAnsi="仿宋" w:hint="eastAsia"/>
          <w:sz w:val="28"/>
          <w:szCs w:val="28"/>
        </w:rPr>
        <w:t>强化项目负责人责任制，明确以项目成果作为项目考核的主要方向，弱化经费使用在项目完成中的评价比重，给予项目负责人根据项目推进需求灵活的经费使用的权利，并减少经费调整、经费保障审批等方面的程序。</w:t>
      </w:r>
    </w:p>
    <w:sectPr w:rsidR="00203070" w:rsidRPr="00203070" w:rsidSect="00EF4044">
      <w:footerReference w:type="even" r:id="rId8"/>
      <w:footerReference w:type="default" r:id="rId9"/>
      <w:footerReference w:type="first" r:id="rId10"/>
      <w:pgSz w:w="11906" w:h="16838"/>
      <w:pgMar w:top="1440" w:right="1440" w:bottom="144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8F7" w:rsidRDefault="006E48F7">
      <w:r>
        <w:separator/>
      </w:r>
    </w:p>
  </w:endnote>
  <w:endnote w:type="continuationSeparator" w:id="0">
    <w:p w:rsidR="006E48F7" w:rsidRDefault="006E4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41" w:rsidRDefault="00754E89" w:rsidP="002E0706">
    <w:pPr>
      <w:pStyle w:val="a4"/>
      <w:framePr w:wrap="around" w:vAnchor="text" w:hAnchor="margin" w:xAlign="outside" w:y="1"/>
      <w:rPr>
        <w:rStyle w:val="a5"/>
      </w:rPr>
    </w:pPr>
    <w:r>
      <w:rPr>
        <w:rStyle w:val="a5"/>
      </w:rPr>
      <w:fldChar w:fldCharType="begin"/>
    </w:r>
    <w:r w:rsidR="000C3941">
      <w:rPr>
        <w:rStyle w:val="a5"/>
      </w:rPr>
      <w:instrText xml:space="preserve">PAGE  </w:instrText>
    </w:r>
    <w:r>
      <w:rPr>
        <w:rStyle w:val="a5"/>
      </w:rPr>
      <w:fldChar w:fldCharType="end"/>
    </w:r>
  </w:p>
  <w:p w:rsidR="000C3941" w:rsidRDefault="000C3941" w:rsidP="002E070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F8" w:rsidRDefault="00754E89">
    <w:pPr>
      <w:pStyle w:val="a4"/>
      <w:jc w:val="center"/>
    </w:pPr>
    <w:r w:rsidRPr="00754E89">
      <w:fldChar w:fldCharType="begin"/>
    </w:r>
    <w:r w:rsidR="00EF7760">
      <w:instrText xml:space="preserve"> PAGE   \* MERGEFORMAT </w:instrText>
    </w:r>
    <w:r w:rsidRPr="00754E89">
      <w:fldChar w:fldCharType="separate"/>
    </w:r>
    <w:r w:rsidR="00570233" w:rsidRPr="00570233">
      <w:rPr>
        <w:noProof/>
        <w:lang w:val="zh-CN"/>
      </w:rPr>
      <w:t>4</w:t>
    </w:r>
    <w:r>
      <w:rPr>
        <w:noProof/>
        <w:lang w:val="zh-CN"/>
      </w:rPr>
      <w:fldChar w:fldCharType="end"/>
    </w:r>
  </w:p>
  <w:p w:rsidR="000C3941" w:rsidRDefault="000C3941" w:rsidP="002E0706">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F8" w:rsidRDefault="00754E89">
    <w:pPr>
      <w:pStyle w:val="a4"/>
      <w:jc w:val="center"/>
    </w:pPr>
    <w:r w:rsidRPr="00754E89">
      <w:fldChar w:fldCharType="begin"/>
    </w:r>
    <w:r w:rsidR="00EF7760">
      <w:instrText xml:space="preserve"> PAGE   \* MERGEFORMAT </w:instrText>
    </w:r>
    <w:r w:rsidRPr="00754E89">
      <w:fldChar w:fldCharType="separate"/>
    </w:r>
    <w:r w:rsidR="00570233" w:rsidRPr="00570233">
      <w:rPr>
        <w:noProof/>
        <w:lang w:val="zh-CN"/>
      </w:rPr>
      <w:t>1</w:t>
    </w:r>
    <w:r>
      <w:rPr>
        <w:noProof/>
        <w:lang w:val="zh-CN"/>
      </w:rPr>
      <w:fldChar w:fldCharType="end"/>
    </w:r>
  </w:p>
  <w:p w:rsidR="00EF0BF8" w:rsidRDefault="00EF0B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8F7" w:rsidRDefault="006E48F7">
      <w:r>
        <w:separator/>
      </w:r>
    </w:p>
  </w:footnote>
  <w:footnote w:type="continuationSeparator" w:id="0">
    <w:p w:rsidR="006E48F7" w:rsidRDefault="006E48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27CBA"/>
    <w:multiLevelType w:val="multilevel"/>
    <w:tmpl w:val="17827CBA"/>
    <w:lvl w:ilvl="0">
      <w:start w:val="1"/>
      <w:numFmt w:val="decimal"/>
      <w:lvlText w:val="（%1）"/>
      <w:lvlJc w:val="left"/>
      <w:pPr>
        <w:ind w:left="1800" w:hanging="1080"/>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1">
    <w:nsid w:val="45010554"/>
    <w:multiLevelType w:val="hybridMultilevel"/>
    <w:tmpl w:val="45BCA13E"/>
    <w:lvl w:ilvl="0" w:tplc="092EA04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A670A2A"/>
    <w:multiLevelType w:val="multilevel"/>
    <w:tmpl w:val="4A670A2A"/>
    <w:lvl w:ilvl="0">
      <w:start w:val="1"/>
      <w:numFmt w:val="decimal"/>
      <w:lvlText w:val="（%1）"/>
      <w:lvlJc w:val="left"/>
      <w:pPr>
        <w:ind w:left="1800" w:hanging="1080"/>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3">
    <w:nsid w:val="4FD97EDD"/>
    <w:multiLevelType w:val="hybridMultilevel"/>
    <w:tmpl w:val="3D58A53E"/>
    <w:lvl w:ilvl="0" w:tplc="785A8C92">
      <w:start w:val="1"/>
      <w:numFmt w:val="japaneseCounting"/>
      <w:lvlText w:val="%1、"/>
      <w:lvlJc w:val="left"/>
      <w:pPr>
        <w:ind w:left="1146" w:hanging="72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4">
    <w:nsid w:val="50FF130B"/>
    <w:multiLevelType w:val="multilevel"/>
    <w:tmpl w:val="50FF130B"/>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579C8FF7"/>
    <w:multiLevelType w:val="singleLevel"/>
    <w:tmpl w:val="579C8FF7"/>
    <w:lvl w:ilvl="0">
      <w:start w:val="1"/>
      <w:numFmt w:val="decimal"/>
      <w:suff w:val="nothing"/>
      <w:lvlText w:val="（%1）"/>
      <w:lvlJc w:val="left"/>
      <w:rPr>
        <w:rFonts w:cs="Times New Roman"/>
      </w:rPr>
    </w:lvl>
  </w:abstractNum>
  <w:abstractNum w:abstractNumId="6">
    <w:nsid w:val="579D90E5"/>
    <w:multiLevelType w:val="singleLevel"/>
    <w:tmpl w:val="579D90E5"/>
    <w:lvl w:ilvl="0">
      <w:start w:val="1"/>
      <w:numFmt w:val="decimal"/>
      <w:suff w:val="nothing"/>
      <w:lvlText w:val="（%1）"/>
      <w:lvlJc w:val="left"/>
      <w:rPr>
        <w:rFonts w:cs="Times New Roman"/>
      </w:rPr>
    </w:lvl>
  </w:abstractNum>
  <w:abstractNum w:abstractNumId="7">
    <w:nsid w:val="579D969C"/>
    <w:multiLevelType w:val="singleLevel"/>
    <w:tmpl w:val="24D6ADB8"/>
    <w:lvl w:ilvl="0">
      <w:start w:val="1"/>
      <w:numFmt w:val="decimal"/>
      <w:suff w:val="nothing"/>
      <w:lvlText w:val="（%1）"/>
      <w:lvlJc w:val="left"/>
      <w:rPr>
        <w:rFonts w:cs="Times New Roman"/>
        <w:lang w:val="en-US"/>
      </w:rPr>
    </w:lvl>
  </w:abstractNum>
  <w:abstractNum w:abstractNumId="8">
    <w:nsid w:val="579D9982"/>
    <w:multiLevelType w:val="singleLevel"/>
    <w:tmpl w:val="579D9982"/>
    <w:lvl w:ilvl="0">
      <w:start w:val="1"/>
      <w:numFmt w:val="decimal"/>
      <w:suff w:val="nothing"/>
      <w:lvlText w:val="（%1）"/>
      <w:lvlJc w:val="left"/>
      <w:rPr>
        <w:rFonts w:cs="Times New Roman"/>
      </w:rPr>
    </w:lvl>
  </w:abstractNum>
  <w:abstractNum w:abstractNumId="9">
    <w:nsid w:val="58D26449"/>
    <w:multiLevelType w:val="singleLevel"/>
    <w:tmpl w:val="58D26449"/>
    <w:lvl w:ilvl="0">
      <w:start w:val="4"/>
      <w:numFmt w:val="decimal"/>
      <w:suff w:val="nothing"/>
      <w:lvlText w:val="（%1）"/>
      <w:lvlJc w:val="left"/>
      <w:rPr>
        <w:rFonts w:cs="Times New Roman"/>
      </w:rPr>
    </w:lvl>
  </w:abstractNum>
  <w:abstractNum w:abstractNumId="10">
    <w:nsid w:val="58D264F6"/>
    <w:multiLevelType w:val="singleLevel"/>
    <w:tmpl w:val="58D264F6"/>
    <w:lvl w:ilvl="0">
      <w:start w:val="2"/>
      <w:numFmt w:val="decimal"/>
      <w:suff w:val="nothing"/>
      <w:lvlText w:val="（%1）"/>
      <w:lvlJc w:val="left"/>
      <w:rPr>
        <w:rFonts w:cs="Times New Roman"/>
      </w:rPr>
    </w:lvl>
  </w:abstractNum>
  <w:abstractNum w:abstractNumId="11">
    <w:nsid w:val="58D2657F"/>
    <w:multiLevelType w:val="singleLevel"/>
    <w:tmpl w:val="58D2657F"/>
    <w:lvl w:ilvl="0">
      <w:start w:val="4"/>
      <w:numFmt w:val="decimal"/>
      <w:suff w:val="nothing"/>
      <w:lvlText w:val="（%1）"/>
      <w:lvlJc w:val="left"/>
      <w:rPr>
        <w:rFonts w:cs="Times New Roman"/>
      </w:rPr>
    </w:lvl>
  </w:abstractNum>
  <w:abstractNum w:abstractNumId="12">
    <w:nsid w:val="58D35ABC"/>
    <w:multiLevelType w:val="singleLevel"/>
    <w:tmpl w:val="58D35ABC"/>
    <w:lvl w:ilvl="0">
      <w:start w:val="4"/>
      <w:numFmt w:val="chineseCounting"/>
      <w:suff w:val="nothing"/>
      <w:lvlText w:val="%1、"/>
      <w:lvlJc w:val="left"/>
      <w:rPr>
        <w:rFonts w:cs="Times New Roman"/>
      </w:rPr>
    </w:lvl>
  </w:abstractNum>
  <w:abstractNum w:abstractNumId="13">
    <w:nsid w:val="58D35F8C"/>
    <w:multiLevelType w:val="singleLevel"/>
    <w:tmpl w:val="58D35F8C"/>
    <w:lvl w:ilvl="0">
      <w:start w:val="2"/>
      <w:numFmt w:val="chineseCounting"/>
      <w:suff w:val="nothing"/>
      <w:lvlText w:val="（%1）"/>
      <w:lvlJc w:val="left"/>
      <w:rPr>
        <w:rFonts w:cs="Times New Roman"/>
      </w:rPr>
    </w:lvl>
  </w:abstractNum>
  <w:abstractNum w:abstractNumId="14">
    <w:nsid w:val="58D8D8AF"/>
    <w:multiLevelType w:val="singleLevel"/>
    <w:tmpl w:val="58D8D8AF"/>
    <w:lvl w:ilvl="0">
      <w:start w:val="1"/>
      <w:numFmt w:val="chineseCounting"/>
      <w:suff w:val="nothing"/>
      <w:lvlText w:val="（%1）"/>
      <w:lvlJc w:val="left"/>
      <w:rPr>
        <w:rFonts w:cs="Times New Roman"/>
      </w:rPr>
    </w:lvl>
  </w:abstractNum>
  <w:abstractNum w:abstractNumId="15">
    <w:nsid w:val="59F85716"/>
    <w:multiLevelType w:val="hybridMultilevel"/>
    <w:tmpl w:val="0394A2F6"/>
    <w:lvl w:ilvl="0" w:tplc="1DE2D8F6">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7847B758"/>
    <w:multiLevelType w:val="singleLevel"/>
    <w:tmpl w:val="7847B758"/>
    <w:lvl w:ilvl="0">
      <w:start w:val="1"/>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7"/>
  </w:num>
  <w:num w:numId="8">
    <w:abstractNumId w:val="8"/>
  </w:num>
  <w:num w:numId="9">
    <w:abstractNumId w:val="9"/>
  </w:num>
  <w:num w:numId="10">
    <w:abstractNumId w:val="10"/>
  </w:num>
  <w:num w:numId="11">
    <w:abstractNumId w:val="11"/>
  </w:num>
  <w:num w:numId="12">
    <w:abstractNumId w:val="13"/>
  </w:num>
  <w:num w:numId="13">
    <w:abstractNumId w:val="12"/>
  </w:num>
  <w:num w:numId="14">
    <w:abstractNumId w:val="14"/>
  </w:num>
  <w:num w:numId="15">
    <w:abstractNumId w:val="16"/>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6B6D"/>
    <w:rsid w:val="0000023C"/>
    <w:rsid w:val="00001DC6"/>
    <w:rsid w:val="000022B9"/>
    <w:rsid w:val="00004680"/>
    <w:rsid w:val="00005053"/>
    <w:rsid w:val="00005E01"/>
    <w:rsid w:val="000103FA"/>
    <w:rsid w:val="000126E9"/>
    <w:rsid w:val="00013148"/>
    <w:rsid w:val="00013F6C"/>
    <w:rsid w:val="00017385"/>
    <w:rsid w:val="00017B01"/>
    <w:rsid w:val="00021639"/>
    <w:rsid w:val="000245AD"/>
    <w:rsid w:val="000270AF"/>
    <w:rsid w:val="0003144E"/>
    <w:rsid w:val="00031A80"/>
    <w:rsid w:val="0003256F"/>
    <w:rsid w:val="00037A03"/>
    <w:rsid w:val="000400DD"/>
    <w:rsid w:val="0004066E"/>
    <w:rsid w:val="00042464"/>
    <w:rsid w:val="00042927"/>
    <w:rsid w:val="00043675"/>
    <w:rsid w:val="0004442F"/>
    <w:rsid w:val="00047663"/>
    <w:rsid w:val="00047FE1"/>
    <w:rsid w:val="00050703"/>
    <w:rsid w:val="00052684"/>
    <w:rsid w:val="00053494"/>
    <w:rsid w:val="000534F3"/>
    <w:rsid w:val="00054128"/>
    <w:rsid w:val="00055DD7"/>
    <w:rsid w:val="00055F8A"/>
    <w:rsid w:val="00056AD2"/>
    <w:rsid w:val="00060FEF"/>
    <w:rsid w:val="00061D91"/>
    <w:rsid w:val="000623A1"/>
    <w:rsid w:val="000651D2"/>
    <w:rsid w:val="000659FB"/>
    <w:rsid w:val="00065D5D"/>
    <w:rsid w:val="00066593"/>
    <w:rsid w:val="000676A1"/>
    <w:rsid w:val="00071D42"/>
    <w:rsid w:val="00074663"/>
    <w:rsid w:val="00074F24"/>
    <w:rsid w:val="00080F39"/>
    <w:rsid w:val="000836ED"/>
    <w:rsid w:val="00083898"/>
    <w:rsid w:val="00085A5A"/>
    <w:rsid w:val="00086944"/>
    <w:rsid w:val="00087917"/>
    <w:rsid w:val="000909FB"/>
    <w:rsid w:val="00092841"/>
    <w:rsid w:val="00093DBD"/>
    <w:rsid w:val="00093E8D"/>
    <w:rsid w:val="0009429E"/>
    <w:rsid w:val="0009516A"/>
    <w:rsid w:val="00095BB8"/>
    <w:rsid w:val="00095DD5"/>
    <w:rsid w:val="00095EDB"/>
    <w:rsid w:val="00096245"/>
    <w:rsid w:val="00097B4D"/>
    <w:rsid w:val="000A1A21"/>
    <w:rsid w:val="000A1EB9"/>
    <w:rsid w:val="000A267A"/>
    <w:rsid w:val="000A5B5E"/>
    <w:rsid w:val="000A6D12"/>
    <w:rsid w:val="000A6F3F"/>
    <w:rsid w:val="000B1F1E"/>
    <w:rsid w:val="000B2EB8"/>
    <w:rsid w:val="000B3C98"/>
    <w:rsid w:val="000B6594"/>
    <w:rsid w:val="000B6B08"/>
    <w:rsid w:val="000B7AEE"/>
    <w:rsid w:val="000B7B79"/>
    <w:rsid w:val="000C0A33"/>
    <w:rsid w:val="000C1952"/>
    <w:rsid w:val="000C26A8"/>
    <w:rsid w:val="000C3941"/>
    <w:rsid w:val="000C4273"/>
    <w:rsid w:val="000C4597"/>
    <w:rsid w:val="000C5875"/>
    <w:rsid w:val="000C5C1F"/>
    <w:rsid w:val="000C69B9"/>
    <w:rsid w:val="000C6B0E"/>
    <w:rsid w:val="000C7315"/>
    <w:rsid w:val="000D04FC"/>
    <w:rsid w:val="000D0E04"/>
    <w:rsid w:val="000D108C"/>
    <w:rsid w:val="000D128C"/>
    <w:rsid w:val="000D1521"/>
    <w:rsid w:val="000D2C9A"/>
    <w:rsid w:val="000D3F2D"/>
    <w:rsid w:val="000D42AF"/>
    <w:rsid w:val="000D5BB7"/>
    <w:rsid w:val="000D5F22"/>
    <w:rsid w:val="000D73CE"/>
    <w:rsid w:val="000D7C4E"/>
    <w:rsid w:val="000D7EDD"/>
    <w:rsid w:val="000E1736"/>
    <w:rsid w:val="000E1EB5"/>
    <w:rsid w:val="000E297F"/>
    <w:rsid w:val="000E2A53"/>
    <w:rsid w:val="000E4782"/>
    <w:rsid w:val="000E4FFE"/>
    <w:rsid w:val="000E54DB"/>
    <w:rsid w:val="000E6FB7"/>
    <w:rsid w:val="000E790F"/>
    <w:rsid w:val="000E7A3E"/>
    <w:rsid w:val="000E7EFC"/>
    <w:rsid w:val="000F3B73"/>
    <w:rsid w:val="000F47CB"/>
    <w:rsid w:val="0010233E"/>
    <w:rsid w:val="001032C2"/>
    <w:rsid w:val="00103BF8"/>
    <w:rsid w:val="00105898"/>
    <w:rsid w:val="00106B38"/>
    <w:rsid w:val="00111504"/>
    <w:rsid w:val="001120C2"/>
    <w:rsid w:val="00112324"/>
    <w:rsid w:val="001142FF"/>
    <w:rsid w:val="00114BCC"/>
    <w:rsid w:val="0011511A"/>
    <w:rsid w:val="0011543C"/>
    <w:rsid w:val="00117296"/>
    <w:rsid w:val="00121350"/>
    <w:rsid w:val="001238DE"/>
    <w:rsid w:val="00125416"/>
    <w:rsid w:val="001327FB"/>
    <w:rsid w:val="00134E32"/>
    <w:rsid w:val="001358AC"/>
    <w:rsid w:val="00136CE1"/>
    <w:rsid w:val="0014393E"/>
    <w:rsid w:val="001476F2"/>
    <w:rsid w:val="00147AAC"/>
    <w:rsid w:val="00151F0A"/>
    <w:rsid w:val="001549A3"/>
    <w:rsid w:val="0015682D"/>
    <w:rsid w:val="00157093"/>
    <w:rsid w:val="00157D80"/>
    <w:rsid w:val="00160214"/>
    <w:rsid w:val="0016028B"/>
    <w:rsid w:val="00160381"/>
    <w:rsid w:val="00164EC7"/>
    <w:rsid w:val="0016676F"/>
    <w:rsid w:val="001709E6"/>
    <w:rsid w:val="00172469"/>
    <w:rsid w:val="00172A5A"/>
    <w:rsid w:val="00172EC9"/>
    <w:rsid w:val="0017487A"/>
    <w:rsid w:val="00175936"/>
    <w:rsid w:val="00175B8A"/>
    <w:rsid w:val="00176019"/>
    <w:rsid w:val="0017784E"/>
    <w:rsid w:val="00177A3D"/>
    <w:rsid w:val="00177AE1"/>
    <w:rsid w:val="00177EA0"/>
    <w:rsid w:val="001810AD"/>
    <w:rsid w:val="001820C9"/>
    <w:rsid w:val="00183CCC"/>
    <w:rsid w:val="00185199"/>
    <w:rsid w:val="0018528A"/>
    <w:rsid w:val="00186648"/>
    <w:rsid w:val="00187378"/>
    <w:rsid w:val="001879D8"/>
    <w:rsid w:val="00190EB7"/>
    <w:rsid w:val="00191C91"/>
    <w:rsid w:val="00194AD8"/>
    <w:rsid w:val="00196170"/>
    <w:rsid w:val="00196D46"/>
    <w:rsid w:val="001974C5"/>
    <w:rsid w:val="001A0791"/>
    <w:rsid w:val="001A0CD0"/>
    <w:rsid w:val="001A1020"/>
    <w:rsid w:val="001A1199"/>
    <w:rsid w:val="001A442E"/>
    <w:rsid w:val="001A65F3"/>
    <w:rsid w:val="001A6E21"/>
    <w:rsid w:val="001A7AE5"/>
    <w:rsid w:val="001B38A6"/>
    <w:rsid w:val="001B3EFC"/>
    <w:rsid w:val="001B71A0"/>
    <w:rsid w:val="001B7340"/>
    <w:rsid w:val="001C3557"/>
    <w:rsid w:val="001C3ECA"/>
    <w:rsid w:val="001C63BA"/>
    <w:rsid w:val="001D0487"/>
    <w:rsid w:val="001D0E87"/>
    <w:rsid w:val="001D416A"/>
    <w:rsid w:val="001D53C3"/>
    <w:rsid w:val="001D5AE8"/>
    <w:rsid w:val="001D6617"/>
    <w:rsid w:val="001D69AA"/>
    <w:rsid w:val="001E1DC6"/>
    <w:rsid w:val="001E2125"/>
    <w:rsid w:val="001E5C4B"/>
    <w:rsid w:val="001E7DA7"/>
    <w:rsid w:val="001F04D3"/>
    <w:rsid w:val="001F0A5B"/>
    <w:rsid w:val="001F4070"/>
    <w:rsid w:val="001F6DFC"/>
    <w:rsid w:val="00201C50"/>
    <w:rsid w:val="00203070"/>
    <w:rsid w:val="00203102"/>
    <w:rsid w:val="00203E2E"/>
    <w:rsid w:val="00206D83"/>
    <w:rsid w:val="00210AF5"/>
    <w:rsid w:val="00211763"/>
    <w:rsid w:val="00211ABE"/>
    <w:rsid w:val="00211CB6"/>
    <w:rsid w:val="002133C2"/>
    <w:rsid w:val="002205CA"/>
    <w:rsid w:val="00221898"/>
    <w:rsid w:val="002245F5"/>
    <w:rsid w:val="002247FB"/>
    <w:rsid w:val="002258B1"/>
    <w:rsid w:val="00226A71"/>
    <w:rsid w:val="002276E0"/>
    <w:rsid w:val="002312E1"/>
    <w:rsid w:val="00233A1D"/>
    <w:rsid w:val="00235090"/>
    <w:rsid w:val="002368B6"/>
    <w:rsid w:val="00237168"/>
    <w:rsid w:val="00240A87"/>
    <w:rsid w:val="00241452"/>
    <w:rsid w:val="00243037"/>
    <w:rsid w:val="002441BB"/>
    <w:rsid w:val="0024461E"/>
    <w:rsid w:val="002449F9"/>
    <w:rsid w:val="0024689E"/>
    <w:rsid w:val="00247148"/>
    <w:rsid w:val="00247887"/>
    <w:rsid w:val="00251571"/>
    <w:rsid w:val="00255DFD"/>
    <w:rsid w:val="00256119"/>
    <w:rsid w:val="0025666F"/>
    <w:rsid w:val="00257357"/>
    <w:rsid w:val="00260B11"/>
    <w:rsid w:val="00261A5E"/>
    <w:rsid w:val="00261A66"/>
    <w:rsid w:val="00261ABE"/>
    <w:rsid w:val="00266551"/>
    <w:rsid w:val="0026678B"/>
    <w:rsid w:val="002672CC"/>
    <w:rsid w:val="00274372"/>
    <w:rsid w:val="00274FE5"/>
    <w:rsid w:val="00275EC4"/>
    <w:rsid w:val="00275FE8"/>
    <w:rsid w:val="00276380"/>
    <w:rsid w:val="00280407"/>
    <w:rsid w:val="002804A9"/>
    <w:rsid w:val="002817D5"/>
    <w:rsid w:val="00283839"/>
    <w:rsid w:val="00286385"/>
    <w:rsid w:val="002865D4"/>
    <w:rsid w:val="002904F6"/>
    <w:rsid w:val="00293B2B"/>
    <w:rsid w:val="00294898"/>
    <w:rsid w:val="00294A1F"/>
    <w:rsid w:val="0029782C"/>
    <w:rsid w:val="002A0F12"/>
    <w:rsid w:val="002A1201"/>
    <w:rsid w:val="002A1D22"/>
    <w:rsid w:val="002A2F8A"/>
    <w:rsid w:val="002A42EF"/>
    <w:rsid w:val="002B04EF"/>
    <w:rsid w:val="002B2602"/>
    <w:rsid w:val="002B346D"/>
    <w:rsid w:val="002B3B6F"/>
    <w:rsid w:val="002B4307"/>
    <w:rsid w:val="002B4E5F"/>
    <w:rsid w:val="002B57E0"/>
    <w:rsid w:val="002B6BA9"/>
    <w:rsid w:val="002B7272"/>
    <w:rsid w:val="002C27D0"/>
    <w:rsid w:val="002C2A74"/>
    <w:rsid w:val="002C33CC"/>
    <w:rsid w:val="002C459D"/>
    <w:rsid w:val="002C4661"/>
    <w:rsid w:val="002C4D82"/>
    <w:rsid w:val="002C5EDE"/>
    <w:rsid w:val="002C699B"/>
    <w:rsid w:val="002C6C4D"/>
    <w:rsid w:val="002C7199"/>
    <w:rsid w:val="002C73E3"/>
    <w:rsid w:val="002C7C3C"/>
    <w:rsid w:val="002D39B7"/>
    <w:rsid w:val="002D525F"/>
    <w:rsid w:val="002D5D9E"/>
    <w:rsid w:val="002D6415"/>
    <w:rsid w:val="002D7866"/>
    <w:rsid w:val="002E0706"/>
    <w:rsid w:val="002E6000"/>
    <w:rsid w:val="002E6DD0"/>
    <w:rsid w:val="002F33AF"/>
    <w:rsid w:val="002F358A"/>
    <w:rsid w:val="002F67F1"/>
    <w:rsid w:val="0030026E"/>
    <w:rsid w:val="003014CB"/>
    <w:rsid w:val="0030209F"/>
    <w:rsid w:val="00302849"/>
    <w:rsid w:val="00303826"/>
    <w:rsid w:val="00306BCA"/>
    <w:rsid w:val="0030708D"/>
    <w:rsid w:val="003071E9"/>
    <w:rsid w:val="00310ABC"/>
    <w:rsid w:val="00310ADC"/>
    <w:rsid w:val="003112B0"/>
    <w:rsid w:val="00312A5E"/>
    <w:rsid w:val="003148E1"/>
    <w:rsid w:val="00316AA1"/>
    <w:rsid w:val="00316C30"/>
    <w:rsid w:val="00332795"/>
    <w:rsid w:val="00334C8D"/>
    <w:rsid w:val="00334EAA"/>
    <w:rsid w:val="0034011E"/>
    <w:rsid w:val="00341A43"/>
    <w:rsid w:val="003431FD"/>
    <w:rsid w:val="0034479E"/>
    <w:rsid w:val="00344FA3"/>
    <w:rsid w:val="003502EF"/>
    <w:rsid w:val="00350C6B"/>
    <w:rsid w:val="00350E89"/>
    <w:rsid w:val="003510E9"/>
    <w:rsid w:val="00351BA6"/>
    <w:rsid w:val="00352F50"/>
    <w:rsid w:val="00354360"/>
    <w:rsid w:val="00354758"/>
    <w:rsid w:val="00355A6E"/>
    <w:rsid w:val="00356610"/>
    <w:rsid w:val="0035709F"/>
    <w:rsid w:val="003573C4"/>
    <w:rsid w:val="003576E0"/>
    <w:rsid w:val="003619EC"/>
    <w:rsid w:val="00363330"/>
    <w:rsid w:val="00363341"/>
    <w:rsid w:val="00363664"/>
    <w:rsid w:val="00366D61"/>
    <w:rsid w:val="003674D4"/>
    <w:rsid w:val="00367E61"/>
    <w:rsid w:val="00370F79"/>
    <w:rsid w:val="0037214B"/>
    <w:rsid w:val="0037220B"/>
    <w:rsid w:val="00373DC4"/>
    <w:rsid w:val="00373E8C"/>
    <w:rsid w:val="00374D5D"/>
    <w:rsid w:val="003766D3"/>
    <w:rsid w:val="00380893"/>
    <w:rsid w:val="00380E21"/>
    <w:rsid w:val="003815B7"/>
    <w:rsid w:val="00381A31"/>
    <w:rsid w:val="00382EF5"/>
    <w:rsid w:val="0038682E"/>
    <w:rsid w:val="00391FA9"/>
    <w:rsid w:val="003A068A"/>
    <w:rsid w:val="003A073E"/>
    <w:rsid w:val="003A2991"/>
    <w:rsid w:val="003A4812"/>
    <w:rsid w:val="003A4C70"/>
    <w:rsid w:val="003A5240"/>
    <w:rsid w:val="003B140C"/>
    <w:rsid w:val="003B1686"/>
    <w:rsid w:val="003B17C4"/>
    <w:rsid w:val="003B2152"/>
    <w:rsid w:val="003B2C76"/>
    <w:rsid w:val="003B746B"/>
    <w:rsid w:val="003C13DC"/>
    <w:rsid w:val="003D01F2"/>
    <w:rsid w:val="003D09B3"/>
    <w:rsid w:val="003D0A31"/>
    <w:rsid w:val="003D37D2"/>
    <w:rsid w:val="003D3ED4"/>
    <w:rsid w:val="003D5136"/>
    <w:rsid w:val="003D5827"/>
    <w:rsid w:val="003E4BCB"/>
    <w:rsid w:val="003E59DB"/>
    <w:rsid w:val="003F1704"/>
    <w:rsid w:val="003F1CFD"/>
    <w:rsid w:val="003F236B"/>
    <w:rsid w:val="003F3305"/>
    <w:rsid w:val="003F3BCE"/>
    <w:rsid w:val="003F4326"/>
    <w:rsid w:val="003F4963"/>
    <w:rsid w:val="003F59E2"/>
    <w:rsid w:val="003F5F3D"/>
    <w:rsid w:val="003F6142"/>
    <w:rsid w:val="003F6FCB"/>
    <w:rsid w:val="004009A8"/>
    <w:rsid w:val="00400F34"/>
    <w:rsid w:val="004011C3"/>
    <w:rsid w:val="00401FC5"/>
    <w:rsid w:val="00402675"/>
    <w:rsid w:val="00403154"/>
    <w:rsid w:val="00403E71"/>
    <w:rsid w:val="00404616"/>
    <w:rsid w:val="004048B7"/>
    <w:rsid w:val="00404BDE"/>
    <w:rsid w:val="00404D75"/>
    <w:rsid w:val="00405CFA"/>
    <w:rsid w:val="00406803"/>
    <w:rsid w:val="004077F4"/>
    <w:rsid w:val="00407BD9"/>
    <w:rsid w:val="00411D5B"/>
    <w:rsid w:val="00412A2B"/>
    <w:rsid w:val="00413B8F"/>
    <w:rsid w:val="004170E0"/>
    <w:rsid w:val="004171D1"/>
    <w:rsid w:val="00422234"/>
    <w:rsid w:val="00425081"/>
    <w:rsid w:val="00430E44"/>
    <w:rsid w:val="00431985"/>
    <w:rsid w:val="00432207"/>
    <w:rsid w:val="00433166"/>
    <w:rsid w:val="004349AE"/>
    <w:rsid w:val="00434DC6"/>
    <w:rsid w:val="004353F7"/>
    <w:rsid w:val="00436BA9"/>
    <w:rsid w:val="00443A76"/>
    <w:rsid w:val="004458DF"/>
    <w:rsid w:val="00445C14"/>
    <w:rsid w:val="00445C6A"/>
    <w:rsid w:val="004463D0"/>
    <w:rsid w:val="004520EC"/>
    <w:rsid w:val="00452685"/>
    <w:rsid w:val="00453C71"/>
    <w:rsid w:val="00455D45"/>
    <w:rsid w:val="00456AFD"/>
    <w:rsid w:val="0045701D"/>
    <w:rsid w:val="00457408"/>
    <w:rsid w:val="00460BA5"/>
    <w:rsid w:val="0046332F"/>
    <w:rsid w:val="00464CC3"/>
    <w:rsid w:val="00464FDF"/>
    <w:rsid w:val="00465622"/>
    <w:rsid w:val="00466791"/>
    <w:rsid w:val="00467AD7"/>
    <w:rsid w:val="00472B2D"/>
    <w:rsid w:val="00473006"/>
    <w:rsid w:val="00473170"/>
    <w:rsid w:val="00473C8E"/>
    <w:rsid w:val="00473D69"/>
    <w:rsid w:val="00474BEB"/>
    <w:rsid w:val="00475583"/>
    <w:rsid w:val="00475785"/>
    <w:rsid w:val="004811C1"/>
    <w:rsid w:val="00481CFF"/>
    <w:rsid w:val="0048279A"/>
    <w:rsid w:val="00483008"/>
    <w:rsid w:val="00483103"/>
    <w:rsid w:val="00483571"/>
    <w:rsid w:val="004848EE"/>
    <w:rsid w:val="00487BD7"/>
    <w:rsid w:val="004908EB"/>
    <w:rsid w:val="004921CF"/>
    <w:rsid w:val="00492389"/>
    <w:rsid w:val="00492B87"/>
    <w:rsid w:val="00493501"/>
    <w:rsid w:val="004956F3"/>
    <w:rsid w:val="004A08C2"/>
    <w:rsid w:val="004A1A60"/>
    <w:rsid w:val="004A1C7F"/>
    <w:rsid w:val="004A2E8C"/>
    <w:rsid w:val="004A4BAF"/>
    <w:rsid w:val="004A4BB7"/>
    <w:rsid w:val="004A58C6"/>
    <w:rsid w:val="004A6752"/>
    <w:rsid w:val="004B0295"/>
    <w:rsid w:val="004B0BED"/>
    <w:rsid w:val="004B1819"/>
    <w:rsid w:val="004B1D8B"/>
    <w:rsid w:val="004B3966"/>
    <w:rsid w:val="004B3995"/>
    <w:rsid w:val="004B3ED4"/>
    <w:rsid w:val="004B41C9"/>
    <w:rsid w:val="004B572F"/>
    <w:rsid w:val="004B7E5D"/>
    <w:rsid w:val="004C1A08"/>
    <w:rsid w:val="004C2BE3"/>
    <w:rsid w:val="004C342E"/>
    <w:rsid w:val="004C468A"/>
    <w:rsid w:val="004C4ADB"/>
    <w:rsid w:val="004C574A"/>
    <w:rsid w:val="004C7DBD"/>
    <w:rsid w:val="004D4ACA"/>
    <w:rsid w:val="004D4CC7"/>
    <w:rsid w:val="004D510D"/>
    <w:rsid w:val="004D5FA2"/>
    <w:rsid w:val="004D721E"/>
    <w:rsid w:val="004E4521"/>
    <w:rsid w:val="004E46A3"/>
    <w:rsid w:val="004F0734"/>
    <w:rsid w:val="004F4C4C"/>
    <w:rsid w:val="004F4D76"/>
    <w:rsid w:val="004F68CA"/>
    <w:rsid w:val="004F6DDD"/>
    <w:rsid w:val="0050018F"/>
    <w:rsid w:val="0050441B"/>
    <w:rsid w:val="005048FC"/>
    <w:rsid w:val="00504F11"/>
    <w:rsid w:val="005060A3"/>
    <w:rsid w:val="0050706A"/>
    <w:rsid w:val="00507E5C"/>
    <w:rsid w:val="00511619"/>
    <w:rsid w:val="00513800"/>
    <w:rsid w:val="005166BD"/>
    <w:rsid w:val="00516D8F"/>
    <w:rsid w:val="00517210"/>
    <w:rsid w:val="00522550"/>
    <w:rsid w:val="00523403"/>
    <w:rsid w:val="00523E64"/>
    <w:rsid w:val="0053144C"/>
    <w:rsid w:val="00533E11"/>
    <w:rsid w:val="0053536E"/>
    <w:rsid w:val="005368C0"/>
    <w:rsid w:val="00540A52"/>
    <w:rsid w:val="005431A6"/>
    <w:rsid w:val="00543B2E"/>
    <w:rsid w:val="0054650A"/>
    <w:rsid w:val="00547B09"/>
    <w:rsid w:val="00547B0E"/>
    <w:rsid w:val="00550094"/>
    <w:rsid w:val="005503BD"/>
    <w:rsid w:val="0055259C"/>
    <w:rsid w:val="005536E7"/>
    <w:rsid w:val="00557953"/>
    <w:rsid w:val="005610FA"/>
    <w:rsid w:val="0056126A"/>
    <w:rsid w:val="0056515E"/>
    <w:rsid w:val="00565D8F"/>
    <w:rsid w:val="0056616D"/>
    <w:rsid w:val="00567D3C"/>
    <w:rsid w:val="00570233"/>
    <w:rsid w:val="005714BC"/>
    <w:rsid w:val="00572B57"/>
    <w:rsid w:val="00573BBD"/>
    <w:rsid w:val="00573BE4"/>
    <w:rsid w:val="00577C05"/>
    <w:rsid w:val="00581E76"/>
    <w:rsid w:val="005831BD"/>
    <w:rsid w:val="00583889"/>
    <w:rsid w:val="00584E50"/>
    <w:rsid w:val="00585F5D"/>
    <w:rsid w:val="00585F71"/>
    <w:rsid w:val="005861FE"/>
    <w:rsid w:val="00586D0C"/>
    <w:rsid w:val="005874C3"/>
    <w:rsid w:val="005877B8"/>
    <w:rsid w:val="00590BE9"/>
    <w:rsid w:val="00591CFB"/>
    <w:rsid w:val="005959F8"/>
    <w:rsid w:val="00596AB6"/>
    <w:rsid w:val="005976C6"/>
    <w:rsid w:val="005A06FB"/>
    <w:rsid w:val="005A1B55"/>
    <w:rsid w:val="005A2B99"/>
    <w:rsid w:val="005A3DEE"/>
    <w:rsid w:val="005A4246"/>
    <w:rsid w:val="005A6102"/>
    <w:rsid w:val="005A7665"/>
    <w:rsid w:val="005B0303"/>
    <w:rsid w:val="005B0F71"/>
    <w:rsid w:val="005B1FE7"/>
    <w:rsid w:val="005B4175"/>
    <w:rsid w:val="005B4213"/>
    <w:rsid w:val="005B6448"/>
    <w:rsid w:val="005C1B8C"/>
    <w:rsid w:val="005C20D1"/>
    <w:rsid w:val="005C2915"/>
    <w:rsid w:val="005C65B4"/>
    <w:rsid w:val="005C6996"/>
    <w:rsid w:val="005C6A43"/>
    <w:rsid w:val="005D0527"/>
    <w:rsid w:val="005D0AF9"/>
    <w:rsid w:val="005D0D26"/>
    <w:rsid w:val="005D1495"/>
    <w:rsid w:val="005D2073"/>
    <w:rsid w:val="005D2ACD"/>
    <w:rsid w:val="005D3DB9"/>
    <w:rsid w:val="005D5532"/>
    <w:rsid w:val="005D5589"/>
    <w:rsid w:val="005D76C4"/>
    <w:rsid w:val="005E10BF"/>
    <w:rsid w:val="005E36C6"/>
    <w:rsid w:val="005E60F6"/>
    <w:rsid w:val="005E76AC"/>
    <w:rsid w:val="005F0088"/>
    <w:rsid w:val="005F4540"/>
    <w:rsid w:val="00601706"/>
    <w:rsid w:val="00604E42"/>
    <w:rsid w:val="00611D21"/>
    <w:rsid w:val="006123D4"/>
    <w:rsid w:val="00620BF8"/>
    <w:rsid w:val="00621F0B"/>
    <w:rsid w:val="006221FC"/>
    <w:rsid w:val="006231C6"/>
    <w:rsid w:val="006244E2"/>
    <w:rsid w:val="00625C36"/>
    <w:rsid w:val="00625E5C"/>
    <w:rsid w:val="00627FCB"/>
    <w:rsid w:val="00633E35"/>
    <w:rsid w:val="00634D06"/>
    <w:rsid w:val="006367E9"/>
    <w:rsid w:val="00636C0C"/>
    <w:rsid w:val="00637438"/>
    <w:rsid w:val="00637794"/>
    <w:rsid w:val="0064131A"/>
    <w:rsid w:val="00641E80"/>
    <w:rsid w:val="0064208D"/>
    <w:rsid w:val="006435C0"/>
    <w:rsid w:val="00644F7A"/>
    <w:rsid w:val="006452D2"/>
    <w:rsid w:val="00651E01"/>
    <w:rsid w:val="006521C9"/>
    <w:rsid w:val="00652753"/>
    <w:rsid w:val="00653A02"/>
    <w:rsid w:val="0065457F"/>
    <w:rsid w:val="00655478"/>
    <w:rsid w:val="00662024"/>
    <w:rsid w:val="00663472"/>
    <w:rsid w:val="00666528"/>
    <w:rsid w:val="00667ADC"/>
    <w:rsid w:val="00670B8A"/>
    <w:rsid w:val="00670CB4"/>
    <w:rsid w:val="00671298"/>
    <w:rsid w:val="0067315D"/>
    <w:rsid w:val="00677621"/>
    <w:rsid w:val="00681B5C"/>
    <w:rsid w:val="0068227D"/>
    <w:rsid w:val="0068231F"/>
    <w:rsid w:val="006868B3"/>
    <w:rsid w:val="00687191"/>
    <w:rsid w:val="00687C45"/>
    <w:rsid w:val="00690360"/>
    <w:rsid w:val="006912B9"/>
    <w:rsid w:val="00692B49"/>
    <w:rsid w:val="0069425F"/>
    <w:rsid w:val="00694463"/>
    <w:rsid w:val="00694485"/>
    <w:rsid w:val="00697BC9"/>
    <w:rsid w:val="006A1D57"/>
    <w:rsid w:val="006A2D80"/>
    <w:rsid w:val="006A4A5E"/>
    <w:rsid w:val="006A69D8"/>
    <w:rsid w:val="006B04F5"/>
    <w:rsid w:val="006B20BB"/>
    <w:rsid w:val="006B388A"/>
    <w:rsid w:val="006B5581"/>
    <w:rsid w:val="006B5BAF"/>
    <w:rsid w:val="006B756B"/>
    <w:rsid w:val="006C08B7"/>
    <w:rsid w:val="006C0D5A"/>
    <w:rsid w:val="006C2F46"/>
    <w:rsid w:val="006C2FD0"/>
    <w:rsid w:val="006C3D8B"/>
    <w:rsid w:val="006C48D6"/>
    <w:rsid w:val="006C5274"/>
    <w:rsid w:val="006C5417"/>
    <w:rsid w:val="006C6B6D"/>
    <w:rsid w:val="006D149B"/>
    <w:rsid w:val="006D2F4A"/>
    <w:rsid w:val="006D40F9"/>
    <w:rsid w:val="006D4768"/>
    <w:rsid w:val="006E09B3"/>
    <w:rsid w:val="006E17BE"/>
    <w:rsid w:val="006E1AE7"/>
    <w:rsid w:val="006E48F7"/>
    <w:rsid w:val="006E4975"/>
    <w:rsid w:val="006E67F8"/>
    <w:rsid w:val="006E7DE1"/>
    <w:rsid w:val="006F11A1"/>
    <w:rsid w:val="006F3440"/>
    <w:rsid w:val="006F5A32"/>
    <w:rsid w:val="006F6A43"/>
    <w:rsid w:val="0070153A"/>
    <w:rsid w:val="00704A82"/>
    <w:rsid w:val="007071E9"/>
    <w:rsid w:val="00710A48"/>
    <w:rsid w:val="00711CB1"/>
    <w:rsid w:val="00714C1F"/>
    <w:rsid w:val="00714D35"/>
    <w:rsid w:val="007234E6"/>
    <w:rsid w:val="00723F81"/>
    <w:rsid w:val="00726473"/>
    <w:rsid w:val="007277B1"/>
    <w:rsid w:val="00727990"/>
    <w:rsid w:val="00730AEB"/>
    <w:rsid w:val="00731BA8"/>
    <w:rsid w:val="007320A2"/>
    <w:rsid w:val="007329B1"/>
    <w:rsid w:val="00733895"/>
    <w:rsid w:val="00735351"/>
    <w:rsid w:val="00737801"/>
    <w:rsid w:val="0074060D"/>
    <w:rsid w:val="00741BA7"/>
    <w:rsid w:val="00741DA9"/>
    <w:rsid w:val="00741E67"/>
    <w:rsid w:val="00742622"/>
    <w:rsid w:val="00743472"/>
    <w:rsid w:val="007443C4"/>
    <w:rsid w:val="00745797"/>
    <w:rsid w:val="00746BA5"/>
    <w:rsid w:val="00746C0A"/>
    <w:rsid w:val="0075076D"/>
    <w:rsid w:val="007529C5"/>
    <w:rsid w:val="00754B70"/>
    <w:rsid w:val="00754D5B"/>
    <w:rsid w:val="00754E89"/>
    <w:rsid w:val="00754F06"/>
    <w:rsid w:val="007577C8"/>
    <w:rsid w:val="00760EE2"/>
    <w:rsid w:val="00761040"/>
    <w:rsid w:val="007615FA"/>
    <w:rsid w:val="0076234A"/>
    <w:rsid w:val="0076281F"/>
    <w:rsid w:val="00763EA6"/>
    <w:rsid w:val="00763EE4"/>
    <w:rsid w:val="007713F3"/>
    <w:rsid w:val="00775F1B"/>
    <w:rsid w:val="007777A0"/>
    <w:rsid w:val="00782218"/>
    <w:rsid w:val="00785422"/>
    <w:rsid w:val="00790D19"/>
    <w:rsid w:val="00791537"/>
    <w:rsid w:val="007921AE"/>
    <w:rsid w:val="0079344D"/>
    <w:rsid w:val="007941DF"/>
    <w:rsid w:val="0079501F"/>
    <w:rsid w:val="00795433"/>
    <w:rsid w:val="00795723"/>
    <w:rsid w:val="00796D00"/>
    <w:rsid w:val="007A0627"/>
    <w:rsid w:val="007A0C94"/>
    <w:rsid w:val="007A2006"/>
    <w:rsid w:val="007A24D3"/>
    <w:rsid w:val="007A338D"/>
    <w:rsid w:val="007A371E"/>
    <w:rsid w:val="007A55F9"/>
    <w:rsid w:val="007A614D"/>
    <w:rsid w:val="007A725E"/>
    <w:rsid w:val="007A7736"/>
    <w:rsid w:val="007B058A"/>
    <w:rsid w:val="007B13D6"/>
    <w:rsid w:val="007B28A4"/>
    <w:rsid w:val="007B3A17"/>
    <w:rsid w:val="007B5185"/>
    <w:rsid w:val="007B55A8"/>
    <w:rsid w:val="007B563C"/>
    <w:rsid w:val="007B6D74"/>
    <w:rsid w:val="007B7109"/>
    <w:rsid w:val="007C0203"/>
    <w:rsid w:val="007C1C11"/>
    <w:rsid w:val="007C49C3"/>
    <w:rsid w:val="007C54EB"/>
    <w:rsid w:val="007C7C09"/>
    <w:rsid w:val="007D3CAF"/>
    <w:rsid w:val="007D465D"/>
    <w:rsid w:val="007E297A"/>
    <w:rsid w:val="007E67C8"/>
    <w:rsid w:val="007E693C"/>
    <w:rsid w:val="007E7747"/>
    <w:rsid w:val="007E7A5D"/>
    <w:rsid w:val="007F0506"/>
    <w:rsid w:val="007F2531"/>
    <w:rsid w:val="007F2EDF"/>
    <w:rsid w:val="007F37D0"/>
    <w:rsid w:val="007F4B6F"/>
    <w:rsid w:val="007F52E2"/>
    <w:rsid w:val="007F60FD"/>
    <w:rsid w:val="007F7D1C"/>
    <w:rsid w:val="007F7E92"/>
    <w:rsid w:val="00802D70"/>
    <w:rsid w:val="008108AB"/>
    <w:rsid w:val="008117AD"/>
    <w:rsid w:val="008156EC"/>
    <w:rsid w:val="00816D57"/>
    <w:rsid w:val="00820621"/>
    <w:rsid w:val="00822B6F"/>
    <w:rsid w:val="00824CC5"/>
    <w:rsid w:val="008259FA"/>
    <w:rsid w:val="0082607C"/>
    <w:rsid w:val="00827B9E"/>
    <w:rsid w:val="00833225"/>
    <w:rsid w:val="00833AAF"/>
    <w:rsid w:val="00833ECD"/>
    <w:rsid w:val="00836EC2"/>
    <w:rsid w:val="008379A6"/>
    <w:rsid w:val="00840CD2"/>
    <w:rsid w:val="008413DE"/>
    <w:rsid w:val="00841584"/>
    <w:rsid w:val="00842961"/>
    <w:rsid w:val="00844016"/>
    <w:rsid w:val="00845230"/>
    <w:rsid w:val="008466F1"/>
    <w:rsid w:val="00852BE6"/>
    <w:rsid w:val="0085334A"/>
    <w:rsid w:val="00853C77"/>
    <w:rsid w:val="00855848"/>
    <w:rsid w:val="0085650B"/>
    <w:rsid w:val="008573EA"/>
    <w:rsid w:val="0086026E"/>
    <w:rsid w:val="00860A98"/>
    <w:rsid w:val="00862849"/>
    <w:rsid w:val="00870AE4"/>
    <w:rsid w:val="00870CB1"/>
    <w:rsid w:val="0088177D"/>
    <w:rsid w:val="00881C81"/>
    <w:rsid w:val="0088274F"/>
    <w:rsid w:val="00882851"/>
    <w:rsid w:val="0088457A"/>
    <w:rsid w:val="008858F7"/>
    <w:rsid w:val="00885D03"/>
    <w:rsid w:val="008860FA"/>
    <w:rsid w:val="008871A0"/>
    <w:rsid w:val="00887B52"/>
    <w:rsid w:val="008902D4"/>
    <w:rsid w:val="008906B1"/>
    <w:rsid w:val="00892A6B"/>
    <w:rsid w:val="00895512"/>
    <w:rsid w:val="0089581E"/>
    <w:rsid w:val="008978A1"/>
    <w:rsid w:val="008A20CB"/>
    <w:rsid w:val="008A34F9"/>
    <w:rsid w:val="008A3562"/>
    <w:rsid w:val="008A4384"/>
    <w:rsid w:val="008A4560"/>
    <w:rsid w:val="008A48E2"/>
    <w:rsid w:val="008A4B4E"/>
    <w:rsid w:val="008A5289"/>
    <w:rsid w:val="008A65A7"/>
    <w:rsid w:val="008B2B88"/>
    <w:rsid w:val="008B3474"/>
    <w:rsid w:val="008B4AB4"/>
    <w:rsid w:val="008B51A8"/>
    <w:rsid w:val="008B54B3"/>
    <w:rsid w:val="008B61CD"/>
    <w:rsid w:val="008B6E03"/>
    <w:rsid w:val="008B6E24"/>
    <w:rsid w:val="008B7989"/>
    <w:rsid w:val="008B7A72"/>
    <w:rsid w:val="008C00B3"/>
    <w:rsid w:val="008C1F7C"/>
    <w:rsid w:val="008C4C85"/>
    <w:rsid w:val="008C55B6"/>
    <w:rsid w:val="008C5AE3"/>
    <w:rsid w:val="008D295B"/>
    <w:rsid w:val="008D34B3"/>
    <w:rsid w:val="008D40BC"/>
    <w:rsid w:val="008D4CB5"/>
    <w:rsid w:val="008D5CD2"/>
    <w:rsid w:val="008D5DE3"/>
    <w:rsid w:val="008D7C1B"/>
    <w:rsid w:val="008E0045"/>
    <w:rsid w:val="008E0222"/>
    <w:rsid w:val="008E0261"/>
    <w:rsid w:val="008E03B7"/>
    <w:rsid w:val="008E346F"/>
    <w:rsid w:val="008E3CDF"/>
    <w:rsid w:val="008E42CF"/>
    <w:rsid w:val="008F10AA"/>
    <w:rsid w:val="008F1D56"/>
    <w:rsid w:val="008F2994"/>
    <w:rsid w:val="008F39AC"/>
    <w:rsid w:val="009003F5"/>
    <w:rsid w:val="00902FA0"/>
    <w:rsid w:val="009047FA"/>
    <w:rsid w:val="00904B13"/>
    <w:rsid w:val="009051AC"/>
    <w:rsid w:val="00907127"/>
    <w:rsid w:val="00907A53"/>
    <w:rsid w:val="00911681"/>
    <w:rsid w:val="00911D67"/>
    <w:rsid w:val="00914E9A"/>
    <w:rsid w:val="00915E01"/>
    <w:rsid w:val="00917579"/>
    <w:rsid w:val="00917DEE"/>
    <w:rsid w:val="00920BAB"/>
    <w:rsid w:val="00920D0D"/>
    <w:rsid w:val="009219EF"/>
    <w:rsid w:val="00922BB9"/>
    <w:rsid w:val="00923519"/>
    <w:rsid w:val="009249F9"/>
    <w:rsid w:val="00926119"/>
    <w:rsid w:val="00930663"/>
    <w:rsid w:val="00930A33"/>
    <w:rsid w:val="00931952"/>
    <w:rsid w:val="00934307"/>
    <w:rsid w:val="00936B9F"/>
    <w:rsid w:val="009379AE"/>
    <w:rsid w:val="0094592E"/>
    <w:rsid w:val="00946D97"/>
    <w:rsid w:val="00946E72"/>
    <w:rsid w:val="00947455"/>
    <w:rsid w:val="00950B84"/>
    <w:rsid w:val="00952893"/>
    <w:rsid w:val="009530B4"/>
    <w:rsid w:val="0095328A"/>
    <w:rsid w:val="0096199B"/>
    <w:rsid w:val="00961D95"/>
    <w:rsid w:val="00963B77"/>
    <w:rsid w:val="0096438A"/>
    <w:rsid w:val="00964893"/>
    <w:rsid w:val="00965CD3"/>
    <w:rsid w:val="00967800"/>
    <w:rsid w:val="0097207D"/>
    <w:rsid w:val="00973852"/>
    <w:rsid w:val="009747BE"/>
    <w:rsid w:val="00976196"/>
    <w:rsid w:val="00977C7A"/>
    <w:rsid w:val="00981870"/>
    <w:rsid w:val="0098301E"/>
    <w:rsid w:val="009904C5"/>
    <w:rsid w:val="009912D8"/>
    <w:rsid w:val="00993F4B"/>
    <w:rsid w:val="009969C3"/>
    <w:rsid w:val="009A0D2A"/>
    <w:rsid w:val="009A11E8"/>
    <w:rsid w:val="009A2915"/>
    <w:rsid w:val="009A2B3F"/>
    <w:rsid w:val="009A5870"/>
    <w:rsid w:val="009A6084"/>
    <w:rsid w:val="009A6746"/>
    <w:rsid w:val="009A6967"/>
    <w:rsid w:val="009B080C"/>
    <w:rsid w:val="009B0F7F"/>
    <w:rsid w:val="009B1029"/>
    <w:rsid w:val="009B241C"/>
    <w:rsid w:val="009B3127"/>
    <w:rsid w:val="009B4135"/>
    <w:rsid w:val="009B4E78"/>
    <w:rsid w:val="009B5F69"/>
    <w:rsid w:val="009B6114"/>
    <w:rsid w:val="009C05FF"/>
    <w:rsid w:val="009C2454"/>
    <w:rsid w:val="009C3F3E"/>
    <w:rsid w:val="009C4483"/>
    <w:rsid w:val="009C5395"/>
    <w:rsid w:val="009C7F19"/>
    <w:rsid w:val="009D415A"/>
    <w:rsid w:val="009D4E09"/>
    <w:rsid w:val="009D5D8F"/>
    <w:rsid w:val="009D7E8C"/>
    <w:rsid w:val="009E0719"/>
    <w:rsid w:val="009E1A1D"/>
    <w:rsid w:val="009E2015"/>
    <w:rsid w:val="009E400C"/>
    <w:rsid w:val="009E5918"/>
    <w:rsid w:val="009E77DB"/>
    <w:rsid w:val="009F0C45"/>
    <w:rsid w:val="009F3702"/>
    <w:rsid w:val="009F6F35"/>
    <w:rsid w:val="009F76A5"/>
    <w:rsid w:val="00A019A6"/>
    <w:rsid w:val="00A021D9"/>
    <w:rsid w:val="00A02E43"/>
    <w:rsid w:val="00A03271"/>
    <w:rsid w:val="00A037E9"/>
    <w:rsid w:val="00A03BB4"/>
    <w:rsid w:val="00A03DB5"/>
    <w:rsid w:val="00A04EDB"/>
    <w:rsid w:val="00A0586D"/>
    <w:rsid w:val="00A05D0D"/>
    <w:rsid w:val="00A05E5E"/>
    <w:rsid w:val="00A05F66"/>
    <w:rsid w:val="00A069D5"/>
    <w:rsid w:val="00A0755A"/>
    <w:rsid w:val="00A1101A"/>
    <w:rsid w:val="00A11DAE"/>
    <w:rsid w:val="00A12149"/>
    <w:rsid w:val="00A12962"/>
    <w:rsid w:val="00A13556"/>
    <w:rsid w:val="00A157D8"/>
    <w:rsid w:val="00A16867"/>
    <w:rsid w:val="00A171C5"/>
    <w:rsid w:val="00A17CD1"/>
    <w:rsid w:val="00A17E40"/>
    <w:rsid w:val="00A200BE"/>
    <w:rsid w:val="00A21457"/>
    <w:rsid w:val="00A21960"/>
    <w:rsid w:val="00A22B6B"/>
    <w:rsid w:val="00A24F18"/>
    <w:rsid w:val="00A26B86"/>
    <w:rsid w:val="00A2707D"/>
    <w:rsid w:val="00A27BF5"/>
    <w:rsid w:val="00A27C52"/>
    <w:rsid w:val="00A31BF0"/>
    <w:rsid w:val="00A321FB"/>
    <w:rsid w:val="00A32F4D"/>
    <w:rsid w:val="00A34046"/>
    <w:rsid w:val="00A35C74"/>
    <w:rsid w:val="00A35E7A"/>
    <w:rsid w:val="00A36450"/>
    <w:rsid w:val="00A4001E"/>
    <w:rsid w:val="00A409DA"/>
    <w:rsid w:val="00A42164"/>
    <w:rsid w:val="00A438FB"/>
    <w:rsid w:val="00A43BCC"/>
    <w:rsid w:val="00A45200"/>
    <w:rsid w:val="00A45F34"/>
    <w:rsid w:val="00A4697A"/>
    <w:rsid w:val="00A46E6B"/>
    <w:rsid w:val="00A5521F"/>
    <w:rsid w:val="00A62575"/>
    <w:rsid w:val="00A648B6"/>
    <w:rsid w:val="00A64AD6"/>
    <w:rsid w:val="00A65A6F"/>
    <w:rsid w:val="00A66443"/>
    <w:rsid w:val="00A700DE"/>
    <w:rsid w:val="00A753D4"/>
    <w:rsid w:val="00A77FAE"/>
    <w:rsid w:val="00A82FFA"/>
    <w:rsid w:val="00A85590"/>
    <w:rsid w:val="00A8642F"/>
    <w:rsid w:val="00A874A1"/>
    <w:rsid w:val="00A9170E"/>
    <w:rsid w:val="00A9241F"/>
    <w:rsid w:val="00A9335D"/>
    <w:rsid w:val="00A947FF"/>
    <w:rsid w:val="00AA138C"/>
    <w:rsid w:val="00AA439B"/>
    <w:rsid w:val="00AA459D"/>
    <w:rsid w:val="00AA55D8"/>
    <w:rsid w:val="00AA6588"/>
    <w:rsid w:val="00AA6C31"/>
    <w:rsid w:val="00AB0E7C"/>
    <w:rsid w:val="00AB3327"/>
    <w:rsid w:val="00AB3366"/>
    <w:rsid w:val="00AB4380"/>
    <w:rsid w:val="00AB5C69"/>
    <w:rsid w:val="00AB5E3F"/>
    <w:rsid w:val="00AB66F2"/>
    <w:rsid w:val="00AB6FC0"/>
    <w:rsid w:val="00AC0624"/>
    <w:rsid w:val="00AC0B7A"/>
    <w:rsid w:val="00AC0BB6"/>
    <w:rsid w:val="00AC135C"/>
    <w:rsid w:val="00AC1D6F"/>
    <w:rsid w:val="00AC25AF"/>
    <w:rsid w:val="00AC3904"/>
    <w:rsid w:val="00AC3FE5"/>
    <w:rsid w:val="00AC5765"/>
    <w:rsid w:val="00AC6B91"/>
    <w:rsid w:val="00AC6C6A"/>
    <w:rsid w:val="00AD0A09"/>
    <w:rsid w:val="00AD1193"/>
    <w:rsid w:val="00AD3AC6"/>
    <w:rsid w:val="00AD3E83"/>
    <w:rsid w:val="00AD40E1"/>
    <w:rsid w:val="00AD664C"/>
    <w:rsid w:val="00AD675A"/>
    <w:rsid w:val="00AE0D44"/>
    <w:rsid w:val="00AE222A"/>
    <w:rsid w:val="00AE2DE1"/>
    <w:rsid w:val="00AE491D"/>
    <w:rsid w:val="00AE61BE"/>
    <w:rsid w:val="00AE6A29"/>
    <w:rsid w:val="00AE700E"/>
    <w:rsid w:val="00AF2059"/>
    <w:rsid w:val="00AF3F89"/>
    <w:rsid w:val="00AF50FC"/>
    <w:rsid w:val="00AF7DCE"/>
    <w:rsid w:val="00B00AE5"/>
    <w:rsid w:val="00B021BB"/>
    <w:rsid w:val="00B03ABF"/>
    <w:rsid w:val="00B051B1"/>
    <w:rsid w:val="00B05629"/>
    <w:rsid w:val="00B0570F"/>
    <w:rsid w:val="00B07E57"/>
    <w:rsid w:val="00B11628"/>
    <w:rsid w:val="00B11A0D"/>
    <w:rsid w:val="00B122FC"/>
    <w:rsid w:val="00B12657"/>
    <w:rsid w:val="00B15DF5"/>
    <w:rsid w:val="00B17E21"/>
    <w:rsid w:val="00B24667"/>
    <w:rsid w:val="00B252FE"/>
    <w:rsid w:val="00B25DC5"/>
    <w:rsid w:val="00B25F56"/>
    <w:rsid w:val="00B27132"/>
    <w:rsid w:val="00B30445"/>
    <w:rsid w:val="00B30BE4"/>
    <w:rsid w:val="00B31031"/>
    <w:rsid w:val="00B317C7"/>
    <w:rsid w:val="00B31933"/>
    <w:rsid w:val="00B33F87"/>
    <w:rsid w:val="00B3424D"/>
    <w:rsid w:val="00B37AB3"/>
    <w:rsid w:val="00B40389"/>
    <w:rsid w:val="00B40E9B"/>
    <w:rsid w:val="00B41D58"/>
    <w:rsid w:val="00B44AB2"/>
    <w:rsid w:val="00B450F2"/>
    <w:rsid w:val="00B46014"/>
    <w:rsid w:val="00B5316B"/>
    <w:rsid w:val="00B54FBC"/>
    <w:rsid w:val="00B57801"/>
    <w:rsid w:val="00B57A68"/>
    <w:rsid w:val="00B57F66"/>
    <w:rsid w:val="00B60377"/>
    <w:rsid w:val="00B63E1A"/>
    <w:rsid w:val="00B64269"/>
    <w:rsid w:val="00B66243"/>
    <w:rsid w:val="00B722AD"/>
    <w:rsid w:val="00B773F9"/>
    <w:rsid w:val="00B81CB3"/>
    <w:rsid w:val="00B833E3"/>
    <w:rsid w:val="00B84B05"/>
    <w:rsid w:val="00B86F62"/>
    <w:rsid w:val="00B91B4C"/>
    <w:rsid w:val="00B94751"/>
    <w:rsid w:val="00B94BBB"/>
    <w:rsid w:val="00B96012"/>
    <w:rsid w:val="00BA0509"/>
    <w:rsid w:val="00BA0831"/>
    <w:rsid w:val="00BA1307"/>
    <w:rsid w:val="00BA147C"/>
    <w:rsid w:val="00BA1BB5"/>
    <w:rsid w:val="00BA2053"/>
    <w:rsid w:val="00BA3496"/>
    <w:rsid w:val="00BA489E"/>
    <w:rsid w:val="00BA632E"/>
    <w:rsid w:val="00BB00F0"/>
    <w:rsid w:val="00BB12A2"/>
    <w:rsid w:val="00BB19D6"/>
    <w:rsid w:val="00BB5D7F"/>
    <w:rsid w:val="00BC1139"/>
    <w:rsid w:val="00BC21F6"/>
    <w:rsid w:val="00BC2C8F"/>
    <w:rsid w:val="00BC7209"/>
    <w:rsid w:val="00BD00A2"/>
    <w:rsid w:val="00BD0576"/>
    <w:rsid w:val="00BD1AF5"/>
    <w:rsid w:val="00BD28D7"/>
    <w:rsid w:val="00BD2E0F"/>
    <w:rsid w:val="00BD2FDD"/>
    <w:rsid w:val="00BD5683"/>
    <w:rsid w:val="00BD6079"/>
    <w:rsid w:val="00BD7AED"/>
    <w:rsid w:val="00BE2EC8"/>
    <w:rsid w:val="00BE3C01"/>
    <w:rsid w:val="00BE3F13"/>
    <w:rsid w:val="00BE464A"/>
    <w:rsid w:val="00BE5174"/>
    <w:rsid w:val="00BE53B6"/>
    <w:rsid w:val="00BE77ED"/>
    <w:rsid w:val="00BF0CF9"/>
    <w:rsid w:val="00BF30F1"/>
    <w:rsid w:val="00BF54FE"/>
    <w:rsid w:val="00BF6470"/>
    <w:rsid w:val="00C0358F"/>
    <w:rsid w:val="00C03A04"/>
    <w:rsid w:val="00C03F86"/>
    <w:rsid w:val="00C0584B"/>
    <w:rsid w:val="00C05990"/>
    <w:rsid w:val="00C06067"/>
    <w:rsid w:val="00C062E7"/>
    <w:rsid w:val="00C10F95"/>
    <w:rsid w:val="00C11558"/>
    <w:rsid w:val="00C133AB"/>
    <w:rsid w:val="00C14022"/>
    <w:rsid w:val="00C15CC8"/>
    <w:rsid w:val="00C21C30"/>
    <w:rsid w:val="00C22C84"/>
    <w:rsid w:val="00C23760"/>
    <w:rsid w:val="00C24ECC"/>
    <w:rsid w:val="00C25662"/>
    <w:rsid w:val="00C26E5E"/>
    <w:rsid w:val="00C303A8"/>
    <w:rsid w:val="00C30572"/>
    <w:rsid w:val="00C32560"/>
    <w:rsid w:val="00C3314D"/>
    <w:rsid w:val="00C3339B"/>
    <w:rsid w:val="00C33C63"/>
    <w:rsid w:val="00C36A67"/>
    <w:rsid w:val="00C37200"/>
    <w:rsid w:val="00C37BD1"/>
    <w:rsid w:val="00C414F6"/>
    <w:rsid w:val="00C41CA2"/>
    <w:rsid w:val="00C428AB"/>
    <w:rsid w:val="00C43294"/>
    <w:rsid w:val="00C44E01"/>
    <w:rsid w:val="00C45616"/>
    <w:rsid w:val="00C46BD6"/>
    <w:rsid w:val="00C46FF8"/>
    <w:rsid w:val="00C512CD"/>
    <w:rsid w:val="00C5463B"/>
    <w:rsid w:val="00C549BE"/>
    <w:rsid w:val="00C57B45"/>
    <w:rsid w:val="00C57D62"/>
    <w:rsid w:val="00C62FB6"/>
    <w:rsid w:val="00C64BDB"/>
    <w:rsid w:val="00C653FF"/>
    <w:rsid w:val="00C65BF0"/>
    <w:rsid w:val="00C6733F"/>
    <w:rsid w:val="00C679A1"/>
    <w:rsid w:val="00C7066C"/>
    <w:rsid w:val="00C7081C"/>
    <w:rsid w:val="00C715FA"/>
    <w:rsid w:val="00C71937"/>
    <w:rsid w:val="00C72255"/>
    <w:rsid w:val="00C72BD7"/>
    <w:rsid w:val="00C80BB5"/>
    <w:rsid w:val="00C814E7"/>
    <w:rsid w:val="00C81D08"/>
    <w:rsid w:val="00C8398A"/>
    <w:rsid w:val="00C866B2"/>
    <w:rsid w:val="00C954CA"/>
    <w:rsid w:val="00C95C98"/>
    <w:rsid w:val="00C95DD0"/>
    <w:rsid w:val="00CA12BF"/>
    <w:rsid w:val="00CA1D32"/>
    <w:rsid w:val="00CA582A"/>
    <w:rsid w:val="00CA5F99"/>
    <w:rsid w:val="00CB1495"/>
    <w:rsid w:val="00CB1F00"/>
    <w:rsid w:val="00CB3F09"/>
    <w:rsid w:val="00CB41C1"/>
    <w:rsid w:val="00CB58E5"/>
    <w:rsid w:val="00CB6297"/>
    <w:rsid w:val="00CB77A1"/>
    <w:rsid w:val="00CC085B"/>
    <w:rsid w:val="00CC0B89"/>
    <w:rsid w:val="00CC273E"/>
    <w:rsid w:val="00CC655B"/>
    <w:rsid w:val="00CC7388"/>
    <w:rsid w:val="00CD4EAE"/>
    <w:rsid w:val="00CD4F25"/>
    <w:rsid w:val="00CD56FA"/>
    <w:rsid w:val="00CD580C"/>
    <w:rsid w:val="00CD611D"/>
    <w:rsid w:val="00CD792E"/>
    <w:rsid w:val="00CD79EF"/>
    <w:rsid w:val="00CE3164"/>
    <w:rsid w:val="00CE344B"/>
    <w:rsid w:val="00CE36E3"/>
    <w:rsid w:val="00CE4DDC"/>
    <w:rsid w:val="00CE5D80"/>
    <w:rsid w:val="00CE6F45"/>
    <w:rsid w:val="00CF0E23"/>
    <w:rsid w:val="00CF0F3C"/>
    <w:rsid w:val="00CF22D8"/>
    <w:rsid w:val="00CF23F9"/>
    <w:rsid w:val="00CF5D9D"/>
    <w:rsid w:val="00CF729B"/>
    <w:rsid w:val="00D0073D"/>
    <w:rsid w:val="00D02094"/>
    <w:rsid w:val="00D030C2"/>
    <w:rsid w:val="00D03E5A"/>
    <w:rsid w:val="00D05BBB"/>
    <w:rsid w:val="00D07F4B"/>
    <w:rsid w:val="00D101E9"/>
    <w:rsid w:val="00D10B3D"/>
    <w:rsid w:val="00D12BEA"/>
    <w:rsid w:val="00D1321A"/>
    <w:rsid w:val="00D20507"/>
    <w:rsid w:val="00D207A8"/>
    <w:rsid w:val="00D20E9D"/>
    <w:rsid w:val="00D21AB6"/>
    <w:rsid w:val="00D2224F"/>
    <w:rsid w:val="00D235BD"/>
    <w:rsid w:val="00D25BD5"/>
    <w:rsid w:val="00D26398"/>
    <w:rsid w:val="00D2774F"/>
    <w:rsid w:val="00D30E1A"/>
    <w:rsid w:val="00D31F80"/>
    <w:rsid w:val="00D3280C"/>
    <w:rsid w:val="00D3360D"/>
    <w:rsid w:val="00D3626C"/>
    <w:rsid w:val="00D428DF"/>
    <w:rsid w:val="00D466ED"/>
    <w:rsid w:val="00D4676F"/>
    <w:rsid w:val="00D51747"/>
    <w:rsid w:val="00D51774"/>
    <w:rsid w:val="00D51B08"/>
    <w:rsid w:val="00D51F28"/>
    <w:rsid w:val="00D52731"/>
    <w:rsid w:val="00D53848"/>
    <w:rsid w:val="00D577EA"/>
    <w:rsid w:val="00D614B4"/>
    <w:rsid w:val="00D619D9"/>
    <w:rsid w:val="00D61E00"/>
    <w:rsid w:val="00D625B3"/>
    <w:rsid w:val="00D6475D"/>
    <w:rsid w:val="00D64D20"/>
    <w:rsid w:val="00D6622F"/>
    <w:rsid w:val="00D673C4"/>
    <w:rsid w:val="00D714B8"/>
    <w:rsid w:val="00D71E02"/>
    <w:rsid w:val="00D72B73"/>
    <w:rsid w:val="00D734EA"/>
    <w:rsid w:val="00D74F9B"/>
    <w:rsid w:val="00D7634B"/>
    <w:rsid w:val="00D76EB4"/>
    <w:rsid w:val="00D770B4"/>
    <w:rsid w:val="00D7731A"/>
    <w:rsid w:val="00D77FAE"/>
    <w:rsid w:val="00D819B7"/>
    <w:rsid w:val="00D81B94"/>
    <w:rsid w:val="00D8262A"/>
    <w:rsid w:val="00D82D96"/>
    <w:rsid w:val="00D836F1"/>
    <w:rsid w:val="00D83C85"/>
    <w:rsid w:val="00D844EE"/>
    <w:rsid w:val="00D845AE"/>
    <w:rsid w:val="00D90C0A"/>
    <w:rsid w:val="00D949AF"/>
    <w:rsid w:val="00D94EC2"/>
    <w:rsid w:val="00D954ED"/>
    <w:rsid w:val="00D96BFE"/>
    <w:rsid w:val="00D96F04"/>
    <w:rsid w:val="00D97946"/>
    <w:rsid w:val="00DA250A"/>
    <w:rsid w:val="00DA44F5"/>
    <w:rsid w:val="00DA56DF"/>
    <w:rsid w:val="00DA5CB6"/>
    <w:rsid w:val="00DA6538"/>
    <w:rsid w:val="00DB00DA"/>
    <w:rsid w:val="00DB19D9"/>
    <w:rsid w:val="00DB1EF3"/>
    <w:rsid w:val="00DB52DD"/>
    <w:rsid w:val="00DC25C7"/>
    <w:rsid w:val="00DC29E5"/>
    <w:rsid w:val="00DC455C"/>
    <w:rsid w:val="00DC54A5"/>
    <w:rsid w:val="00DC590D"/>
    <w:rsid w:val="00DD1C33"/>
    <w:rsid w:val="00DD3679"/>
    <w:rsid w:val="00DD67F9"/>
    <w:rsid w:val="00DD7565"/>
    <w:rsid w:val="00DD7973"/>
    <w:rsid w:val="00DD7D78"/>
    <w:rsid w:val="00DE0B32"/>
    <w:rsid w:val="00DE23C4"/>
    <w:rsid w:val="00DE57B9"/>
    <w:rsid w:val="00DF1AC5"/>
    <w:rsid w:val="00DF1BBD"/>
    <w:rsid w:val="00DF1EEA"/>
    <w:rsid w:val="00DF2333"/>
    <w:rsid w:val="00DF2BFA"/>
    <w:rsid w:val="00DF3772"/>
    <w:rsid w:val="00DF5A24"/>
    <w:rsid w:val="00DF6F11"/>
    <w:rsid w:val="00E00904"/>
    <w:rsid w:val="00E0198C"/>
    <w:rsid w:val="00E06885"/>
    <w:rsid w:val="00E078BE"/>
    <w:rsid w:val="00E1159A"/>
    <w:rsid w:val="00E11F13"/>
    <w:rsid w:val="00E135EF"/>
    <w:rsid w:val="00E17D75"/>
    <w:rsid w:val="00E21A74"/>
    <w:rsid w:val="00E229BD"/>
    <w:rsid w:val="00E2364A"/>
    <w:rsid w:val="00E2728E"/>
    <w:rsid w:val="00E344AA"/>
    <w:rsid w:val="00E45223"/>
    <w:rsid w:val="00E46FF1"/>
    <w:rsid w:val="00E47320"/>
    <w:rsid w:val="00E478E2"/>
    <w:rsid w:val="00E52456"/>
    <w:rsid w:val="00E533E3"/>
    <w:rsid w:val="00E535A4"/>
    <w:rsid w:val="00E56B92"/>
    <w:rsid w:val="00E60403"/>
    <w:rsid w:val="00E61114"/>
    <w:rsid w:val="00E61FC7"/>
    <w:rsid w:val="00E624D3"/>
    <w:rsid w:val="00E62C26"/>
    <w:rsid w:val="00E6367D"/>
    <w:rsid w:val="00E64B8E"/>
    <w:rsid w:val="00E64F37"/>
    <w:rsid w:val="00E66140"/>
    <w:rsid w:val="00E67AAF"/>
    <w:rsid w:val="00E72A63"/>
    <w:rsid w:val="00E73566"/>
    <w:rsid w:val="00E73B72"/>
    <w:rsid w:val="00E73CFC"/>
    <w:rsid w:val="00E74BC8"/>
    <w:rsid w:val="00E75EA6"/>
    <w:rsid w:val="00E81582"/>
    <w:rsid w:val="00E819C6"/>
    <w:rsid w:val="00E82A73"/>
    <w:rsid w:val="00E82DAA"/>
    <w:rsid w:val="00E83226"/>
    <w:rsid w:val="00E83887"/>
    <w:rsid w:val="00E8569A"/>
    <w:rsid w:val="00E86879"/>
    <w:rsid w:val="00E869E7"/>
    <w:rsid w:val="00E87E20"/>
    <w:rsid w:val="00E9034D"/>
    <w:rsid w:val="00E91ABB"/>
    <w:rsid w:val="00E92331"/>
    <w:rsid w:val="00E938B7"/>
    <w:rsid w:val="00E95896"/>
    <w:rsid w:val="00E95ABF"/>
    <w:rsid w:val="00E96921"/>
    <w:rsid w:val="00E969DB"/>
    <w:rsid w:val="00E96AF5"/>
    <w:rsid w:val="00E97BCD"/>
    <w:rsid w:val="00EA1FAB"/>
    <w:rsid w:val="00EA4196"/>
    <w:rsid w:val="00EA595C"/>
    <w:rsid w:val="00EA6B90"/>
    <w:rsid w:val="00EA6CC1"/>
    <w:rsid w:val="00EA7329"/>
    <w:rsid w:val="00EA76A7"/>
    <w:rsid w:val="00EB06B7"/>
    <w:rsid w:val="00EB14D7"/>
    <w:rsid w:val="00EB1BE0"/>
    <w:rsid w:val="00EB2BE3"/>
    <w:rsid w:val="00EB3FBF"/>
    <w:rsid w:val="00EB68E6"/>
    <w:rsid w:val="00EB6F27"/>
    <w:rsid w:val="00EC2101"/>
    <w:rsid w:val="00EC2A18"/>
    <w:rsid w:val="00EC3367"/>
    <w:rsid w:val="00EC563E"/>
    <w:rsid w:val="00ED0473"/>
    <w:rsid w:val="00ED2B75"/>
    <w:rsid w:val="00ED2D69"/>
    <w:rsid w:val="00ED34B6"/>
    <w:rsid w:val="00ED6790"/>
    <w:rsid w:val="00ED6DE3"/>
    <w:rsid w:val="00ED7077"/>
    <w:rsid w:val="00EE0BA2"/>
    <w:rsid w:val="00EE2ACB"/>
    <w:rsid w:val="00EE52F1"/>
    <w:rsid w:val="00EF053F"/>
    <w:rsid w:val="00EF0BF8"/>
    <w:rsid w:val="00EF1487"/>
    <w:rsid w:val="00EF24DB"/>
    <w:rsid w:val="00EF26ED"/>
    <w:rsid w:val="00EF3732"/>
    <w:rsid w:val="00EF4044"/>
    <w:rsid w:val="00EF57B3"/>
    <w:rsid w:val="00EF57D1"/>
    <w:rsid w:val="00EF5E03"/>
    <w:rsid w:val="00EF74FA"/>
    <w:rsid w:val="00EF7760"/>
    <w:rsid w:val="00F026AB"/>
    <w:rsid w:val="00F06603"/>
    <w:rsid w:val="00F06831"/>
    <w:rsid w:val="00F07B4A"/>
    <w:rsid w:val="00F1027A"/>
    <w:rsid w:val="00F1185F"/>
    <w:rsid w:val="00F1287E"/>
    <w:rsid w:val="00F13387"/>
    <w:rsid w:val="00F1634E"/>
    <w:rsid w:val="00F16354"/>
    <w:rsid w:val="00F17A34"/>
    <w:rsid w:val="00F21584"/>
    <w:rsid w:val="00F23486"/>
    <w:rsid w:val="00F254C6"/>
    <w:rsid w:val="00F25970"/>
    <w:rsid w:val="00F26029"/>
    <w:rsid w:val="00F26B0B"/>
    <w:rsid w:val="00F2793C"/>
    <w:rsid w:val="00F344B0"/>
    <w:rsid w:val="00F35AA4"/>
    <w:rsid w:val="00F361C4"/>
    <w:rsid w:val="00F372D5"/>
    <w:rsid w:val="00F37F9A"/>
    <w:rsid w:val="00F37F9D"/>
    <w:rsid w:val="00F42285"/>
    <w:rsid w:val="00F4513B"/>
    <w:rsid w:val="00F52128"/>
    <w:rsid w:val="00F5215D"/>
    <w:rsid w:val="00F539EC"/>
    <w:rsid w:val="00F54538"/>
    <w:rsid w:val="00F54D3D"/>
    <w:rsid w:val="00F561C8"/>
    <w:rsid w:val="00F56816"/>
    <w:rsid w:val="00F56B66"/>
    <w:rsid w:val="00F57551"/>
    <w:rsid w:val="00F6008A"/>
    <w:rsid w:val="00F64904"/>
    <w:rsid w:val="00F669F3"/>
    <w:rsid w:val="00F66E23"/>
    <w:rsid w:val="00F67D87"/>
    <w:rsid w:val="00F70CF7"/>
    <w:rsid w:val="00F72815"/>
    <w:rsid w:val="00F73256"/>
    <w:rsid w:val="00F74DB8"/>
    <w:rsid w:val="00F75316"/>
    <w:rsid w:val="00F76399"/>
    <w:rsid w:val="00F7683C"/>
    <w:rsid w:val="00F77325"/>
    <w:rsid w:val="00F81B94"/>
    <w:rsid w:val="00F82EB7"/>
    <w:rsid w:val="00F83731"/>
    <w:rsid w:val="00F83898"/>
    <w:rsid w:val="00F83BBE"/>
    <w:rsid w:val="00F85225"/>
    <w:rsid w:val="00F85F29"/>
    <w:rsid w:val="00F86489"/>
    <w:rsid w:val="00F90AF3"/>
    <w:rsid w:val="00F90C34"/>
    <w:rsid w:val="00F91153"/>
    <w:rsid w:val="00F922CE"/>
    <w:rsid w:val="00F94EC2"/>
    <w:rsid w:val="00F958EB"/>
    <w:rsid w:val="00F966E2"/>
    <w:rsid w:val="00FA03B1"/>
    <w:rsid w:val="00FA0784"/>
    <w:rsid w:val="00FA2C3C"/>
    <w:rsid w:val="00FA3423"/>
    <w:rsid w:val="00FA3491"/>
    <w:rsid w:val="00FA3900"/>
    <w:rsid w:val="00FA3EE4"/>
    <w:rsid w:val="00FA42B5"/>
    <w:rsid w:val="00FA5982"/>
    <w:rsid w:val="00FA71FE"/>
    <w:rsid w:val="00FA7454"/>
    <w:rsid w:val="00FA76C2"/>
    <w:rsid w:val="00FA76E7"/>
    <w:rsid w:val="00FB109A"/>
    <w:rsid w:val="00FB4DE7"/>
    <w:rsid w:val="00FB5C32"/>
    <w:rsid w:val="00FC02C2"/>
    <w:rsid w:val="00FC0EC7"/>
    <w:rsid w:val="00FC3514"/>
    <w:rsid w:val="00FC5EBF"/>
    <w:rsid w:val="00FC6E45"/>
    <w:rsid w:val="00FC75E0"/>
    <w:rsid w:val="00FD1A72"/>
    <w:rsid w:val="00FD2471"/>
    <w:rsid w:val="00FD4F4B"/>
    <w:rsid w:val="00FE379F"/>
    <w:rsid w:val="00FE40AE"/>
    <w:rsid w:val="00FE538A"/>
    <w:rsid w:val="00FE6045"/>
    <w:rsid w:val="00FE7CC1"/>
    <w:rsid w:val="00FF0E59"/>
    <w:rsid w:val="00FF3E8A"/>
    <w:rsid w:val="00FF3F8B"/>
    <w:rsid w:val="00FF6CE0"/>
    <w:rsid w:val="00FF7E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5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2B3F"/>
    <w:rPr>
      <w:color w:val="0000FF"/>
      <w:u w:val="single"/>
    </w:rPr>
  </w:style>
  <w:style w:type="paragraph" w:styleId="a4">
    <w:name w:val="footer"/>
    <w:basedOn w:val="a"/>
    <w:link w:val="Char"/>
    <w:uiPriority w:val="99"/>
    <w:rsid w:val="00855848"/>
    <w:pPr>
      <w:tabs>
        <w:tab w:val="center" w:pos="4153"/>
        <w:tab w:val="right" w:pos="8306"/>
      </w:tabs>
      <w:snapToGrid w:val="0"/>
      <w:jc w:val="left"/>
    </w:pPr>
    <w:rPr>
      <w:sz w:val="18"/>
      <w:szCs w:val="18"/>
    </w:rPr>
  </w:style>
  <w:style w:type="character" w:styleId="a5">
    <w:name w:val="page number"/>
    <w:basedOn w:val="a0"/>
    <w:rsid w:val="00855848"/>
  </w:style>
  <w:style w:type="paragraph" w:styleId="a6">
    <w:name w:val="header"/>
    <w:basedOn w:val="a"/>
    <w:rsid w:val="002E0706"/>
    <w:pPr>
      <w:pBdr>
        <w:bottom w:val="single" w:sz="6" w:space="1" w:color="auto"/>
      </w:pBdr>
      <w:tabs>
        <w:tab w:val="center" w:pos="4153"/>
        <w:tab w:val="right" w:pos="8306"/>
      </w:tabs>
      <w:snapToGrid w:val="0"/>
      <w:jc w:val="center"/>
    </w:pPr>
    <w:rPr>
      <w:sz w:val="18"/>
      <w:szCs w:val="18"/>
    </w:rPr>
  </w:style>
  <w:style w:type="paragraph" w:customStyle="1" w:styleId="Char1CharCharCharCharCharChar">
    <w:name w:val="Char1 Char Char Char Char Char Char"/>
    <w:basedOn w:val="a"/>
    <w:rsid w:val="00B60377"/>
    <w:rPr>
      <w:rFonts w:ascii="Tahoma" w:hAnsi="Tahoma"/>
      <w:sz w:val="24"/>
      <w:szCs w:val="20"/>
    </w:rPr>
  </w:style>
  <w:style w:type="paragraph" w:styleId="a7">
    <w:name w:val="Body Text Indent"/>
    <w:basedOn w:val="a"/>
    <w:link w:val="Char0"/>
    <w:rsid w:val="00A82FFA"/>
    <w:pPr>
      <w:ind w:firstLine="560"/>
    </w:pPr>
    <w:rPr>
      <w:rFonts w:eastAsia="仿宋_GB2312"/>
      <w:sz w:val="28"/>
      <w:szCs w:val="20"/>
    </w:rPr>
  </w:style>
  <w:style w:type="character" w:customStyle="1" w:styleId="Char0">
    <w:name w:val="正文文本缩进 Char"/>
    <w:link w:val="a7"/>
    <w:rsid w:val="00A82FFA"/>
    <w:rPr>
      <w:rFonts w:eastAsia="仿宋_GB2312"/>
      <w:kern w:val="2"/>
      <w:sz w:val="28"/>
    </w:rPr>
  </w:style>
  <w:style w:type="paragraph" w:customStyle="1" w:styleId="CharCharCharCharCharChar">
    <w:name w:val="Char Char Char Char Char Char"/>
    <w:basedOn w:val="a"/>
    <w:rsid w:val="00CA582A"/>
    <w:pPr>
      <w:adjustRightInd w:val="0"/>
    </w:pPr>
    <w:rPr>
      <w:rFonts w:ascii="Tahoma" w:hAnsi="Tahoma"/>
      <w:sz w:val="24"/>
      <w:szCs w:val="20"/>
    </w:rPr>
  </w:style>
  <w:style w:type="paragraph" w:styleId="a8">
    <w:name w:val="List Paragraph"/>
    <w:basedOn w:val="a"/>
    <w:uiPriority w:val="99"/>
    <w:qFormat/>
    <w:rsid w:val="004009A8"/>
    <w:pPr>
      <w:ind w:firstLineChars="200" w:firstLine="420"/>
    </w:pPr>
    <w:rPr>
      <w:rFonts w:eastAsia="仿宋_GB2312"/>
      <w:sz w:val="32"/>
    </w:rPr>
  </w:style>
  <w:style w:type="paragraph" w:customStyle="1" w:styleId="1">
    <w:name w:val="列出段落1"/>
    <w:basedOn w:val="a"/>
    <w:rsid w:val="00CD792E"/>
    <w:pPr>
      <w:ind w:firstLineChars="200" w:firstLine="420"/>
    </w:pPr>
    <w:rPr>
      <w:rFonts w:ascii="Calibri" w:hAnsi="Calibri"/>
      <w:szCs w:val="22"/>
    </w:rPr>
  </w:style>
  <w:style w:type="character" w:customStyle="1" w:styleId="font01">
    <w:name w:val="font01"/>
    <w:rsid w:val="004A6752"/>
    <w:rPr>
      <w:rFonts w:ascii="Times New Roman" w:hAnsi="Times New Roman" w:cs="Times New Roman"/>
      <w:color w:val="000000"/>
      <w:sz w:val="24"/>
      <w:szCs w:val="24"/>
      <w:u w:val="none"/>
    </w:rPr>
  </w:style>
  <w:style w:type="character" w:customStyle="1" w:styleId="font11">
    <w:name w:val="font11"/>
    <w:rsid w:val="004A6752"/>
    <w:rPr>
      <w:rFonts w:ascii="宋体" w:eastAsia="宋体" w:hAnsi="宋体" w:cs="宋体"/>
      <w:color w:val="000000"/>
      <w:sz w:val="24"/>
      <w:szCs w:val="24"/>
      <w:u w:val="none"/>
    </w:rPr>
  </w:style>
  <w:style w:type="paragraph" w:styleId="a9">
    <w:name w:val="Normal (Web)"/>
    <w:basedOn w:val="a"/>
    <w:uiPriority w:val="99"/>
    <w:rsid w:val="00C72BD7"/>
    <w:pPr>
      <w:widowControl/>
      <w:spacing w:before="100" w:beforeAutospacing="1" w:after="100" w:afterAutospacing="1"/>
      <w:jc w:val="left"/>
    </w:pPr>
    <w:rPr>
      <w:rFonts w:ascii="宋体" w:hAnsi="宋体" w:cs="宋体"/>
      <w:kern w:val="0"/>
      <w:sz w:val="24"/>
    </w:rPr>
  </w:style>
  <w:style w:type="table" w:styleId="aa">
    <w:name w:val="Table Grid"/>
    <w:basedOn w:val="a1"/>
    <w:rsid w:val="00920D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D20507"/>
    <w:rPr>
      <w:b/>
      <w:bCs/>
    </w:rPr>
  </w:style>
  <w:style w:type="character" w:customStyle="1" w:styleId="Char">
    <w:name w:val="页脚 Char"/>
    <w:link w:val="a4"/>
    <w:uiPriority w:val="99"/>
    <w:rsid w:val="00EF0BF8"/>
    <w:rPr>
      <w:kern w:val="2"/>
      <w:sz w:val="18"/>
      <w:szCs w:val="18"/>
    </w:rPr>
  </w:style>
</w:styles>
</file>

<file path=word/webSettings.xml><?xml version="1.0" encoding="utf-8"?>
<w:webSettings xmlns:r="http://schemas.openxmlformats.org/officeDocument/2006/relationships" xmlns:w="http://schemas.openxmlformats.org/wordprocessingml/2006/main">
  <w:divs>
    <w:div w:id="105973789">
      <w:bodyDiv w:val="1"/>
      <w:marLeft w:val="0"/>
      <w:marRight w:val="0"/>
      <w:marTop w:val="0"/>
      <w:marBottom w:val="0"/>
      <w:divBdr>
        <w:top w:val="none" w:sz="0" w:space="0" w:color="auto"/>
        <w:left w:val="none" w:sz="0" w:space="0" w:color="auto"/>
        <w:bottom w:val="none" w:sz="0" w:space="0" w:color="auto"/>
        <w:right w:val="none" w:sz="0" w:space="0" w:color="auto"/>
      </w:divBdr>
    </w:div>
    <w:div w:id="345525642">
      <w:bodyDiv w:val="1"/>
      <w:marLeft w:val="0"/>
      <w:marRight w:val="0"/>
      <w:marTop w:val="0"/>
      <w:marBottom w:val="0"/>
      <w:divBdr>
        <w:top w:val="none" w:sz="0" w:space="0" w:color="auto"/>
        <w:left w:val="none" w:sz="0" w:space="0" w:color="auto"/>
        <w:bottom w:val="none" w:sz="0" w:space="0" w:color="auto"/>
        <w:right w:val="none" w:sz="0" w:space="0" w:color="auto"/>
      </w:divBdr>
    </w:div>
    <w:div w:id="588078938">
      <w:bodyDiv w:val="1"/>
      <w:marLeft w:val="0"/>
      <w:marRight w:val="0"/>
      <w:marTop w:val="0"/>
      <w:marBottom w:val="0"/>
      <w:divBdr>
        <w:top w:val="none" w:sz="0" w:space="0" w:color="auto"/>
        <w:left w:val="none" w:sz="0" w:space="0" w:color="auto"/>
        <w:bottom w:val="none" w:sz="0" w:space="0" w:color="auto"/>
        <w:right w:val="none" w:sz="0" w:space="0" w:color="auto"/>
      </w:divBdr>
    </w:div>
    <w:div w:id="1376076545">
      <w:bodyDiv w:val="1"/>
      <w:marLeft w:val="0"/>
      <w:marRight w:val="0"/>
      <w:marTop w:val="0"/>
      <w:marBottom w:val="0"/>
      <w:divBdr>
        <w:top w:val="none" w:sz="0" w:space="0" w:color="auto"/>
        <w:left w:val="none" w:sz="0" w:space="0" w:color="auto"/>
        <w:bottom w:val="none" w:sz="0" w:space="0" w:color="auto"/>
        <w:right w:val="none" w:sz="0" w:space="0" w:color="auto"/>
      </w:divBdr>
    </w:div>
    <w:div w:id="17072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F99AB8-1BD7-482F-88A6-3FB08799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304</Words>
  <Characters>1738</Characters>
  <Application>Microsoft Office Word</Application>
  <DocSecurity>0</DocSecurity>
  <Lines>14</Lines>
  <Paragraphs>4</Paragraphs>
  <ScaleCrop>false</ScaleCrop>
  <Company>xtu</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关于开展2016年度教育专项资金绩效评价工作的通知</dc:title>
  <dc:creator>温佐望</dc:creator>
  <cp:lastModifiedBy>刘晓霞</cp:lastModifiedBy>
  <cp:revision>10</cp:revision>
  <cp:lastPrinted>2020-05-13T07:19:00Z</cp:lastPrinted>
  <dcterms:created xsi:type="dcterms:W3CDTF">2022-04-05T03:00:00Z</dcterms:created>
  <dcterms:modified xsi:type="dcterms:W3CDTF">2022-06-14T01:06:00Z</dcterms:modified>
</cp:coreProperties>
</file>